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06" w:rsidRPr="00681106" w:rsidRDefault="0069399E" w:rsidP="0068110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人事</w:t>
      </w:r>
      <w:r w:rsidR="00681106" w:rsidRPr="00681106">
        <w:rPr>
          <w:rFonts w:ascii="黑体" w:eastAsia="黑体" w:hAnsi="黑体" w:hint="eastAsia"/>
          <w:sz w:val="36"/>
          <w:szCs w:val="36"/>
        </w:rPr>
        <w:t>管理</w:t>
      </w:r>
      <w:r w:rsidR="00BD284C">
        <w:rPr>
          <w:rFonts w:ascii="黑体" w:eastAsia="黑体" w:hAnsi="黑体" w:hint="eastAsia"/>
          <w:sz w:val="36"/>
          <w:szCs w:val="36"/>
        </w:rPr>
        <w:t>操作说明及配套</w:t>
      </w:r>
      <w:r w:rsidR="00681106" w:rsidRPr="00681106">
        <w:rPr>
          <w:rFonts w:ascii="黑体" w:eastAsia="黑体" w:hAnsi="黑体" w:hint="eastAsia"/>
          <w:sz w:val="36"/>
          <w:szCs w:val="36"/>
        </w:rPr>
        <w:t>制度</w:t>
      </w:r>
    </w:p>
    <w:p w:rsidR="00681106" w:rsidRPr="003A437D" w:rsidRDefault="00681106" w:rsidP="00681106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0E11B4" w:rsidRPr="003A437D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</w:t>
      </w:r>
      <w:r w:rsidR="000E11B4" w:rsidRPr="003A437D">
        <w:rPr>
          <w:rFonts w:ascii="黑体" w:eastAsia="黑体" w:hAnsi="黑体" w:hint="eastAsia"/>
          <w:sz w:val="24"/>
        </w:rPr>
        <w:t>目的</w:t>
      </w:r>
    </w:p>
    <w:p w:rsidR="0069399E" w:rsidRDefault="0069399E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规范本单位的员工人事档案，强化对员工信息和相关数据记录的管理；规范单位的员工入职、转正、调岗、离职相关事务的处理和审批</w:t>
      </w:r>
      <w:r w:rsidR="000E11B4">
        <w:rPr>
          <w:rFonts w:ascii="宋体" w:hAnsi="宋体" w:hint="eastAsia"/>
          <w:sz w:val="24"/>
        </w:rPr>
        <w:t>。</w:t>
      </w:r>
    </w:p>
    <w:p w:rsidR="0069399E" w:rsidRDefault="0069399E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本制度结合协同人事</w:t>
      </w:r>
      <w:r w:rsidR="001E6984">
        <w:rPr>
          <w:rFonts w:ascii="宋体" w:hAnsi="宋体"/>
          <w:sz w:val="24"/>
        </w:rPr>
        <w:t>管理配套使用。</w:t>
      </w:r>
    </w:p>
    <w:p w:rsidR="00CC3F16" w:rsidRDefault="00CC3F16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83F82" w:rsidRPr="00E83F82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="00E83F82" w:rsidRPr="00E83F82">
        <w:rPr>
          <w:rFonts w:ascii="黑体" w:eastAsia="黑体" w:hAnsi="黑体"/>
          <w:sz w:val="24"/>
        </w:rPr>
        <w:t>适用范围</w:t>
      </w:r>
    </w:p>
    <w:p w:rsidR="00E83F82" w:rsidRDefault="00DB6DC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本制度由人事部门制定，适用单位内的全体员工。</w:t>
      </w:r>
    </w:p>
    <w:p w:rsidR="00DB6DC9" w:rsidRDefault="00DB6DC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人事档案由人事部门指定人员负责日常的数据编辑和维护，按本单位制定的权责授权相关职务、岗位的人员查阅指定的数据和报表。</w:t>
      </w:r>
    </w:p>
    <w:p w:rsidR="00DB6DC9" w:rsidRDefault="00DB6DC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人事事务的处理和</w:t>
      </w:r>
      <w:proofErr w:type="gramStart"/>
      <w:r>
        <w:rPr>
          <w:rFonts w:ascii="宋体" w:hAnsi="宋体"/>
          <w:sz w:val="24"/>
        </w:rPr>
        <w:t>审批按</w:t>
      </w:r>
      <w:proofErr w:type="gramEnd"/>
      <w:r>
        <w:rPr>
          <w:rFonts w:ascii="宋体" w:hAnsi="宋体"/>
          <w:sz w:val="24"/>
        </w:rPr>
        <w:t>本单位制定的权责和流程执行。</w:t>
      </w:r>
    </w:p>
    <w:p w:rsidR="00CC3F16" w:rsidRDefault="00CC3F16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E11B4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</w:t>
      </w:r>
      <w:r w:rsidR="00DB6DC9">
        <w:rPr>
          <w:rFonts w:ascii="黑体" w:eastAsia="黑体" w:hAnsi="黑体" w:hint="eastAsia"/>
          <w:sz w:val="24"/>
        </w:rPr>
        <w:t>员工档案</w:t>
      </w:r>
    </w:p>
    <w:p w:rsidR="00F15EF7" w:rsidRDefault="003D228B" w:rsidP="00F15E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员工档案必须真实、详细地记录员工个人信息、劳动关系信息和员工发展信息，根据员工个人情况的变化和职业发展的变动，及时地更新员工档案中的对应信息。</w:t>
      </w:r>
    </w:p>
    <w:p w:rsidR="003D228B" w:rsidRPr="003D228B" w:rsidRDefault="003D228B" w:rsidP="003D228B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3D228B">
        <w:rPr>
          <w:rFonts w:ascii="宋体" w:hAnsi="宋体" w:hint="eastAsia"/>
          <w:b/>
          <w:sz w:val="24"/>
        </w:rPr>
        <w:t>3.</w:t>
      </w:r>
      <w:r w:rsidRPr="003D228B">
        <w:rPr>
          <w:rFonts w:ascii="宋体" w:hAnsi="宋体"/>
          <w:b/>
          <w:sz w:val="24"/>
        </w:rPr>
        <w:t>1 个人信息</w:t>
      </w:r>
    </w:p>
    <w:p w:rsidR="003D228B" w:rsidRDefault="001A0436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员工个人信息包括基础信息、联系方式、能力技能、</w:t>
      </w:r>
      <w:r w:rsidR="00AA6F53">
        <w:rPr>
          <w:rFonts w:ascii="宋体" w:hAnsi="宋体" w:hint="eastAsia"/>
          <w:sz w:val="24"/>
        </w:rPr>
        <w:t>个人履历（</w:t>
      </w:r>
      <w:r>
        <w:rPr>
          <w:rFonts w:ascii="宋体" w:hAnsi="宋体" w:hint="eastAsia"/>
          <w:sz w:val="24"/>
        </w:rPr>
        <w:t>教育经历、工作经历、家庭成员和社会关系</w:t>
      </w:r>
      <w:r w:rsidR="00AA6F5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以及附件、其他等内容。</w:t>
      </w:r>
      <w:r w:rsidR="002A3ADA">
        <w:rPr>
          <w:rFonts w:ascii="宋体" w:hAnsi="宋体" w:hint="eastAsia"/>
          <w:sz w:val="24"/>
        </w:rPr>
        <w:t>除了人事部门可填写编辑外，员工也可更新本人的相关信息。</w:t>
      </w:r>
    </w:p>
    <w:p w:rsidR="002A3ADA" w:rsidRDefault="00F15EF7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个人信息</w:t>
      </w:r>
      <w:r w:rsidR="002A3ADA">
        <w:rPr>
          <w:rFonts w:ascii="宋体" w:hAnsi="宋体"/>
          <w:sz w:val="24"/>
        </w:rPr>
        <w:t>由员工如实提供，须尽到如下义务。</w:t>
      </w:r>
    </w:p>
    <w:p w:rsidR="00D924D7" w:rsidRDefault="00D924D7" w:rsidP="00D924D7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个人履历中的教育经历、工作经历、家庭成员与社会关系真实、完整；</w:t>
      </w:r>
    </w:p>
    <w:p w:rsidR="00D924D7" w:rsidRPr="00D924D7" w:rsidRDefault="005F3B6C" w:rsidP="00D924D7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婚姻状况、</w:t>
      </w:r>
      <w:r w:rsidR="00D924D7" w:rsidRPr="00D924D7">
        <w:rPr>
          <w:rFonts w:ascii="宋体" w:hAnsi="宋体"/>
          <w:sz w:val="24"/>
        </w:rPr>
        <w:t>户籍地、移动电话、现住址、家庭成员等</w:t>
      </w:r>
      <w:r>
        <w:rPr>
          <w:rFonts w:ascii="宋体" w:hAnsi="宋体"/>
          <w:sz w:val="24"/>
        </w:rPr>
        <w:t>发生变化时，及时告知或更新相关信息</w:t>
      </w:r>
      <w:r w:rsidR="00D924D7" w:rsidRPr="00D924D7">
        <w:rPr>
          <w:rFonts w:ascii="宋体" w:hAnsi="宋体"/>
          <w:sz w:val="24"/>
        </w:rPr>
        <w:t>。</w:t>
      </w:r>
    </w:p>
    <w:p w:rsidR="00F15EF7" w:rsidRDefault="002A3ADA" w:rsidP="002A3AD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对于隐瞒、编造相关信息的，本单位将按双方劳动合同的约定对员工进行惩处，直至解除劳动合同</w:t>
      </w:r>
      <w:r w:rsidRPr="006E04EB">
        <w:rPr>
          <w:rFonts w:ascii="宋体" w:hAnsi="宋体" w:hint="eastAsia"/>
          <w:sz w:val="24"/>
        </w:rPr>
        <w:t>。</w:t>
      </w:r>
    </w:p>
    <w:p w:rsidR="001A0436" w:rsidRDefault="001A0436" w:rsidP="001A043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基础信息</w:t>
      </w:r>
    </w:p>
    <w:p w:rsidR="001A0436" w:rsidRDefault="008F75D6" w:rsidP="001A043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包括姓名、性别、民族、出生日期、年龄、身份证号、政治面貌、国籍、籍贯、婚姻状况、户籍、户籍地和照片。</w:t>
      </w:r>
    </w:p>
    <w:p w:rsidR="008F75D6" w:rsidRDefault="008F75D6" w:rsidP="001A043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姓名、性别、民族、出生日期</w:t>
      </w:r>
      <w:r w:rsidR="00790672">
        <w:rPr>
          <w:rFonts w:ascii="宋体" w:hAnsi="宋体"/>
          <w:sz w:val="24"/>
        </w:rPr>
        <w:t>、年龄、身份证号、政治面貌必须填写，其中姓名、性别、</w:t>
      </w:r>
      <w:r w:rsidR="00790672">
        <w:rPr>
          <w:rFonts w:ascii="宋体" w:hAnsi="宋体"/>
          <w:sz w:val="24"/>
        </w:rPr>
        <w:lastRenderedPageBreak/>
        <w:t>民族、出生日期、</w:t>
      </w:r>
      <w:proofErr w:type="gramStart"/>
      <w:r w:rsidR="00790672">
        <w:rPr>
          <w:rFonts w:ascii="宋体" w:hAnsi="宋体"/>
          <w:sz w:val="24"/>
        </w:rPr>
        <w:t>身份证号须与</w:t>
      </w:r>
      <w:proofErr w:type="gramEnd"/>
      <w:r w:rsidR="00790672">
        <w:rPr>
          <w:rFonts w:ascii="宋体" w:hAnsi="宋体"/>
          <w:sz w:val="24"/>
        </w:rPr>
        <w:t>员工身份证上的内容一致。</w:t>
      </w:r>
    </w:p>
    <w:p w:rsidR="00790672" w:rsidRDefault="00E82D23" w:rsidP="001A043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其余内容根据实际填写，其中籍贯和户籍均为省（直辖市/自治区）、市（州/地区）、县（市/区）的三级结构；照片支持jpg、</w:t>
      </w:r>
      <w:proofErr w:type="spellStart"/>
      <w:r>
        <w:rPr>
          <w:rFonts w:ascii="宋体" w:hAnsi="宋体" w:hint="eastAsia"/>
          <w:sz w:val="24"/>
        </w:rPr>
        <w:t>png</w:t>
      </w:r>
      <w:proofErr w:type="spellEnd"/>
      <w:r>
        <w:rPr>
          <w:rFonts w:ascii="宋体" w:hAnsi="宋体" w:hint="eastAsia"/>
          <w:sz w:val="24"/>
        </w:rPr>
        <w:t>格式的图片，建议宽高比例为5</w:t>
      </w:r>
      <w:r>
        <w:rPr>
          <w:rFonts w:ascii="宋体" w:hAnsi="宋体"/>
          <w:sz w:val="24"/>
        </w:rPr>
        <w:t>:6（如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00×120像素）。</w:t>
      </w:r>
    </w:p>
    <w:p w:rsidR="00E82D23" w:rsidRDefault="00E82D23" w:rsidP="00E82D2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联系方式</w:t>
      </w:r>
    </w:p>
    <w:p w:rsidR="00E82D23" w:rsidRDefault="004B4292" w:rsidP="00E82D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包括移动电话、身份证住址、电子</w:t>
      </w:r>
      <w:r w:rsidR="009E6259">
        <w:rPr>
          <w:rFonts w:ascii="宋体" w:hAnsi="宋体" w:hint="eastAsia"/>
          <w:sz w:val="24"/>
        </w:rPr>
        <w:t>邮箱、现住址、邮编和QQ。</w:t>
      </w:r>
    </w:p>
    <w:p w:rsidR="009E6259" w:rsidRDefault="009E6259" w:rsidP="00E82D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移动电话必须填写，身份证住址须与员工身份证上的内容一致。现住址</w:t>
      </w:r>
      <w:r>
        <w:rPr>
          <w:rFonts w:ascii="宋体" w:hAnsi="宋体" w:hint="eastAsia"/>
          <w:sz w:val="24"/>
        </w:rPr>
        <w:t>为省（直辖市/自治区）、市（州/地区）、县（市/区）的三级结构加上员工住地的街道与门牌号码</w:t>
      </w:r>
      <w:r w:rsidR="006B23E5">
        <w:rPr>
          <w:rFonts w:ascii="宋体" w:hAnsi="宋体" w:hint="eastAsia"/>
          <w:sz w:val="24"/>
        </w:rPr>
        <w:t>，需据实填写</w:t>
      </w:r>
      <w:r>
        <w:rPr>
          <w:rFonts w:ascii="宋体" w:hAnsi="宋体" w:hint="eastAsia"/>
          <w:sz w:val="24"/>
        </w:rPr>
        <w:t>。</w:t>
      </w:r>
    </w:p>
    <w:p w:rsidR="009E6259" w:rsidRDefault="009E6259" w:rsidP="009E625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能力技能</w:t>
      </w:r>
    </w:p>
    <w:p w:rsidR="009E6259" w:rsidRDefault="006B23E5" w:rsidP="009E62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包括学历、学历形式、毕业院校、专业、职称、</w:t>
      </w:r>
      <w:r w:rsidR="006245D5">
        <w:rPr>
          <w:rFonts w:ascii="宋体" w:hAnsi="宋体" w:hint="eastAsia"/>
          <w:sz w:val="24"/>
        </w:rPr>
        <w:t>执业资格、</w:t>
      </w:r>
      <w:r>
        <w:rPr>
          <w:rFonts w:ascii="宋体" w:hAnsi="宋体" w:hint="eastAsia"/>
          <w:sz w:val="24"/>
        </w:rPr>
        <w:t>参加工作年月、驾驶</w:t>
      </w:r>
      <w:r w:rsidR="006245D5">
        <w:rPr>
          <w:rFonts w:ascii="宋体" w:hAnsi="宋体" w:hint="eastAsia"/>
          <w:sz w:val="24"/>
        </w:rPr>
        <w:t>执照</w:t>
      </w:r>
      <w:r>
        <w:rPr>
          <w:rFonts w:ascii="宋体" w:hAnsi="宋体" w:hint="eastAsia"/>
          <w:sz w:val="24"/>
        </w:rPr>
        <w:t>、电脑熟练度、专长特长、兴趣爱好、曾获奖项</w:t>
      </w:r>
      <w:r w:rsidR="006245D5">
        <w:rPr>
          <w:rFonts w:ascii="宋体" w:hAnsi="宋体" w:hint="eastAsia"/>
          <w:sz w:val="24"/>
        </w:rPr>
        <w:t>。</w:t>
      </w:r>
    </w:p>
    <w:p w:rsidR="006245D5" w:rsidRDefault="006245D5" w:rsidP="009E62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学历必须填写；参加工作年月填写后才能正确计算工龄（每月末自动更新一次）。</w:t>
      </w:r>
    </w:p>
    <w:p w:rsidR="00E82D23" w:rsidRDefault="00E82D23" w:rsidP="00E82D23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114BA26E" wp14:editId="3B6161D9">
            <wp:extent cx="6120130" cy="24364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D5" w:rsidRDefault="00AA6F53" w:rsidP="00AA6F5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个人履历</w:t>
      </w:r>
    </w:p>
    <w:p w:rsidR="00AA6F53" w:rsidRDefault="00AA6F53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个人履历包括教育经历、工作经历和家庭成员与社会关系。</w:t>
      </w:r>
    </w:p>
    <w:p w:rsidR="00501BDA" w:rsidRDefault="006E04EB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教育经历含在校日期（起止年月）、学校名称、学历、学位、专业、证明人及</w:t>
      </w:r>
      <w:r w:rsidR="00AE7450">
        <w:rPr>
          <w:rFonts w:ascii="宋体" w:hAnsi="宋体" w:hint="eastAsia"/>
          <w:sz w:val="24"/>
        </w:rPr>
        <w:t>电话，需要记录员工最高学历的经历，对于最高学历在高中以上的，需从高中开始进行记录。</w:t>
      </w:r>
    </w:p>
    <w:p w:rsidR="00AA6F53" w:rsidRDefault="00501BDA" w:rsidP="00501BDA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2657A78F" wp14:editId="0BC3E501">
            <wp:extent cx="6120130" cy="7366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EB" w:rsidRDefault="006E04EB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工作经历含在职日期（起止年月）、单位名称、职位、离职原因、证明人及</w:t>
      </w:r>
      <w:r w:rsidR="00AE7450">
        <w:rPr>
          <w:rFonts w:ascii="宋体" w:hAnsi="宋体"/>
          <w:sz w:val="24"/>
        </w:rPr>
        <w:t>电话，对于工作不满</w:t>
      </w:r>
      <w:r w:rsidR="00AE7450">
        <w:rPr>
          <w:rFonts w:ascii="宋体" w:hAnsi="宋体" w:hint="eastAsia"/>
          <w:sz w:val="24"/>
        </w:rPr>
        <w:t>2</w:t>
      </w:r>
      <w:r w:rsidR="00AE7450">
        <w:rPr>
          <w:rFonts w:ascii="宋体" w:hAnsi="宋体"/>
          <w:sz w:val="24"/>
        </w:rPr>
        <w:t>0年的员工需记录自工作以来的全部工作经历；工作满</w:t>
      </w:r>
      <w:r w:rsidR="00AE7450">
        <w:rPr>
          <w:rFonts w:ascii="宋体" w:hAnsi="宋体" w:hint="eastAsia"/>
          <w:sz w:val="24"/>
        </w:rPr>
        <w:t>2</w:t>
      </w:r>
      <w:r w:rsidR="00AE7450">
        <w:rPr>
          <w:rFonts w:ascii="宋体" w:hAnsi="宋体"/>
          <w:sz w:val="24"/>
        </w:rPr>
        <w:t>0年的员工则记录最近</w:t>
      </w:r>
      <w:r w:rsidR="00AE7450">
        <w:rPr>
          <w:rFonts w:ascii="宋体" w:hAnsi="宋体" w:hint="eastAsia"/>
          <w:sz w:val="24"/>
        </w:rPr>
        <w:t>2</w:t>
      </w:r>
      <w:r w:rsidR="00AE7450">
        <w:rPr>
          <w:rFonts w:ascii="宋体" w:hAnsi="宋体"/>
          <w:sz w:val="24"/>
        </w:rPr>
        <w:t>0年</w:t>
      </w:r>
      <w:r w:rsidR="00AE7450">
        <w:rPr>
          <w:rFonts w:ascii="宋体" w:hAnsi="宋体"/>
          <w:sz w:val="24"/>
        </w:rPr>
        <w:lastRenderedPageBreak/>
        <w:t>内的</w:t>
      </w:r>
      <w:r w:rsidR="00D23C4F">
        <w:rPr>
          <w:rFonts w:ascii="宋体" w:hAnsi="宋体"/>
          <w:sz w:val="24"/>
        </w:rPr>
        <w:t>工作经历</w:t>
      </w:r>
      <w:r w:rsidR="00AE7450">
        <w:rPr>
          <w:rFonts w:ascii="宋体" w:hAnsi="宋体"/>
          <w:sz w:val="24"/>
        </w:rPr>
        <w:t>。</w:t>
      </w:r>
    </w:p>
    <w:p w:rsidR="00501BDA" w:rsidRDefault="00501BDA" w:rsidP="00501BDA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75E63A89" wp14:editId="1C609CF9">
            <wp:extent cx="6120130" cy="7366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EB" w:rsidRDefault="006E04EB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家庭成员与社会关系含姓名、关系、生日、工作单位、住址、联系电话、</w:t>
      </w:r>
      <w:r w:rsidR="00D23C4F">
        <w:rPr>
          <w:rFonts w:ascii="宋体" w:hAnsi="宋体"/>
          <w:sz w:val="24"/>
        </w:rPr>
        <w:t>是否</w:t>
      </w:r>
      <w:r>
        <w:rPr>
          <w:rFonts w:ascii="宋体" w:hAnsi="宋体"/>
          <w:sz w:val="24"/>
        </w:rPr>
        <w:t>紧急联系</w:t>
      </w:r>
      <w:r w:rsidR="00D23C4F">
        <w:rPr>
          <w:rFonts w:ascii="宋体" w:hAnsi="宋体"/>
          <w:sz w:val="24"/>
        </w:rPr>
        <w:t>，</w:t>
      </w:r>
      <w:r w:rsidR="00C74932">
        <w:rPr>
          <w:rFonts w:ascii="宋体" w:hAnsi="宋体"/>
          <w:sz w:val="24"/>
        </w:rPr>
        <w:t>需要记录员工健在的直系亲属（父母、配偶和子女）或重要非直系亲属、社会关系的相关信息，确认紧急联系人员及联系电话</w:t>
      </w:r>
      <w:r>
        <w:rPr>
          <w:rFonts w:ascii="宋体" w:hAnsi="宋体"/>
          <w:sz w:val="24"/>
        </w:rPr>
        <w:t>。</w:t>
      </w:r>
    </w:p>
    <w:p w:rsidR="00ED4F4F" w:rsidRDefault="00ED4F4F" w:rsidP="00ED4F4F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5A7B0A4" wp14:editId="2ADBB554">
            <wp:extent cx="6120130" cy="7366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0DA" w:rsidRDefault="006810DA" w:rsidP="006810D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附件/其他</w:t>
      </w:r>
    </w:p>
    <w:p w:rsidR="00ED4F4F" w:rsidRDefault="002A3ADA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附件与其他包括犯罪记录、本单位的亲属、个人简历、个人证件和其他信息。</w:t>
      </w:r>
    </w:p>
    <w:p w:rsidR="005B47B6" w:rsidRDefault="005B47B6" w:rsidP="00AA6F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个人证件可上传身份证、学历证书、职称证书、执业资格证书等的图片文档。</w:t>
      </w:r>
    </w:p>
    <w:p w:rsidR="002A3ADA" w:rsidRDefault="002A3ADA" w:rsidP="002A3ADA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1ECDB83" wp14:editId="5BDE39E8">
            <wp:extent cx="6120130" cy="96329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5DA" w:rsidRPr="004C65DA" w:rsidRDefault="004C65DA" w:rsidP="004C65DA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4C65DA">
        <w:rPr>
          <w:rFonts w:ascii="宋体" w:hAnsi="宋体" w:hint="eastAsia"/>
          <w:b/>
          <w:sz w:val="24"/>
        </w:rPr>
        <w:t>3.</w:t>
      </w:r>
      <w:r w:rsidRPr="004C65DA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</w:t>
      </w:r>
      <w:r w:rsidRPr="004C65DA">
        <w:rPr>
          <w:rFonts w:ascii="宋体" w:hAnsi="宋体"/>
          <w:b/>
          <w:sz w:val="24"/>
        </w:rPr>
        <w:t>劳动关系</w:t>
      </w:r>
    </w:p>
    <w:p w:rsidR="004C65DA" w:rsidRDefault="00C83346" w:rsidP="00C8334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员工信息</w:t>
      </w:r>
    </w:p>
    <w:p w:rsidR="00C83346" w:rsidRDefault="007D3AC8" w:rsidP="004C65D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员工信息除了身份证号、性别、年龄</w:t>
      </w:r>
      <w:r w:rsidR="00016DE4">
        <w:rPr>
          <w:rFonts w:ascii="宋体" w:hAnsi="宋体"/>
          <w:sz w:val="24"/>
        </w:rPr>
        <w:t>、工龄</w:t>
      </w:r>
      <w:r>
        <w:rPr>
          <w:rFonts w:ascii="宋体" w:hAnsi="宋体"/>
          <w:sz w:val="24"/>
        </w:rPr>
        <w:t>外，包括工号、状态、</w:t>
      </w:r>
      <w:r w:rsidR="00016DE4">
        <w:rPr>
          <w:rFonts w:ascii="宋体" w:hAnsi="宋体"/>
          <w:sz w:val="24"/>
        </w:rPr>
        <w:t>人员属性、</w:t>
      </w:r>
      <w:r>
        <w:rPr>
          <w:rFonts w:ascii="宋体" w:hAnsi="宋体"/>
          <w:sz w:val="24"/>
        </w:rPr>
        <w:t>任职部门、</w:t>
      </w:r>
      <w:proofErr w:type="gramStart"/>
      <w:r w:rsidR="00016DE4">
        <w:rPr>
          <w:rFonts w:ascii="宋体" w:hAnsi="宋体"/>
          <w:sz w:val="24"/>
        </w:rPr>
        <w:t>主岗职务</w:t>
      </w:r>
      <w:proofErr w:type="gramEnd"/>
      <w:r w:rsidR="00016DE4">
        <w:rPr>
          <w:rFonts w:ascii="宋体" w:hAnsi="宋体"/>
          <w:sz w:val="24"/>
        </w:rPr>
        <w:t>、职位级别、协同</w:t>
      </w:r>
      <w:proofErr w:type="gramStart"/>
      <w:r w:rsidR="00016DE4">
        <w:rPr>
          <w:rFonts w:ascii="宋体" w:hAnsi="宋体"/>
          <w:sz w:val="24"/>
        </w:rPr>
        <w:t>帐号</w:t>
      </w:r>
      <w:proofErr w:type="gramEnd"/>
      <w:r w:rsidR="00016DE4">
        <w:rPr>
          <w:rFonts w:ascii="宋体" w:hAnsi="宋体"/>
          <w:sz w:val="24"/>
        </w:rPr>
        <w:t>、工作地点、入职日期、最初入职日期、试用期、</w:t>
      </w:r>
      <w:proofErr w:type="gramStart"/>
      <w:r w:rsidR="00016DE4">
        <w:rPr>
          <w:rFonts w:ascii="宋体" w:hAnsi="宋体"/>
          <w:sz w:val="24"/>
        </w:rPr>
        <w:t>现合同</w:t>
      </w:r>
      <w:proofErr w:type="gramEnd"/>
      <w:r w:rsidR="00016DE4">
        <w:rPr>
          <w:rFonts w:ascii="宋体" w:hAnsi="宋体"/>
          <w:sz w:val="24"/>
        </w:rPr>
        <w:t>签订日期、转正日期、离职日期。</w:t>
      </w:r>
    </w:p>
    <w:p w:rsidR="00016DE4" w:rsidRDefault="00016DE4" w:rsidP="004C65D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状态、供职部门、</w:t>
      </w:r>
      <w:proofErr w:type="gramStart"/>
      <w:r>
        <w:rPr>
          <w:rFonts w:ascii="宋体" w:hAnsi="宋体"/>
          <w:sz w:val="24"/>
        </w:rPr>
        <w:t>主岗职务</w:t>
      </w:r>
      <w:proofErr w:type="gramEnd"/>
      <w:r>
        <w:rPr>
          <w:rFonts w:ascii="宋体" w:hAnsi="宋体"/>
          <w:sz w:val="24"/>
        </w:rPr>
        <w:t>、职务级别、入职日期、</w:t>
      </w:r>
      <w:proofErr w:type="gramStart"/>
      <w:r>
        <w:rPr>
          <w:rFonts w:ascii="宋体" w:hAnsi="宋体"/>
          <w:sz w:val="24"/>
        </w:rPr>
        <w:t>现合同</w:t>
      </w:r>
      <w:proofErr w:type="gramEnd"/>
      <w:r>
        <w:rPr>
          <w:rFonts w:ascii="宋体" w:hAnsi="宋体"/>
          <w:sz w:val="24"/>
        </w:rPr>
        <w:t>签订日期必须填写。</w:t>
      </w:r>
    </w:p>
    <w:p w:rsidR="00C83346" w:rsidRDefault="00B57B6F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968000" cy="120600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1909121322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E4" w:rsidRDefault="00016DE4" w:rsidP="00016DE4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任职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兼职记录</w:t>
      </w:r>
    </w:p>
    <w:p w:rsidR="00016DE4" w:rsidRDefault="00034473" w:rsidP="00016DE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任职与兼职记录包括单位工龄、现职任职日期、直线上级和任职经历。</w:t>
      </w:r>
    </w:p>
    <w:p w:rsidR="00034473" w:rsidRDefault="00034473" w:rsidP="00016DE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任职经历含任职部门、岗位职务、任职开始日期、任职结束日期、是否兼职和兼职说明</w:t>
      </w:r>
      <w:r w:rsidR="0068275B">
        <w:rPr>
          <w:rFonts w:ascii="宋体" w:hAnsi="宋体"/>
          <w:sz w:val="24"/>
        </w:rPr>
        <w:t>。</w:t>
      </w:r>
    </w:p>
    <w:p w:rsidR="0068275B" w:rsidRDefault="0068275B" w:rsidP="00016DE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单位工龄无需填写（系统根据入职日期每月自动更新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次），现有兼职根据下方明细中尚</w:t>
      </w:r>
      <w:r>
        <w:rPr>
          <w:rFonts w:ascii="宋体" w:hAnsi="宋体"/>
          <w:sz w:val="24"/>
        </w:rPr>
        <w:lastRenderedPageBreak/>
        <w:t>未结束的兼职自动计算。</w:t>
      </w:r>
    </w:p>
    <w:p w:rsidR="00016DE4" w:rsidRDefault="00016DE4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14A4BA79" wp14:editId="72A4ECAC">
            <wp:extent cx="4968000" cy="114840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5B" w:rsidRDefault="0068275B" w:rsidP="0068275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薪资福利</w:t>
      </w:r>
    </w:p>
    <w:p w:rsidR="0068275B" w:rsidRDefault="0068275B" w:rsidP="0068275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薪资福利包括基本工资、养老保险基数、医疗保险基数、住房公积金基数、工资卡号、薪资约定。这里仅记录相关数据，不对薪资进行</w:t>
      </w:r>
      <w:r w:rsidR="00E42C98">
        <w:rPr>
          <w:rFonts w:ascii="宋体" w:hAnsi="宋体" w:hint="eastAsia"/>
          <w:sz w:val="24"/>
        </w:rPr>
        <w:t>任何</w:t>
      </w:r>
      <w:r>
        <w:rPr>
          <w:rFonts w:ascii="宋体" w:hAnsi="宋体" w:hint="eastAsia"/>
          <w:sz w:val="24"/>
        </w:rPr>
        <w:t>计算。</w:t>
      </w:r>
    </w:p>
    <w:p w:rsidR="00E42C98" w:rsidRDefault="00E42C98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2399952E" wp14:editId="7AA05B5D">
            <wp:extent cx="4968000" cy="57600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5B" w:rsidRDefault="0068275B" w:rsidP="0068275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劳动合同</w:t>
      </w:r>
    </w:p>
    <w:p w:rsidR="0068275B" w:rsidRDefault="0068275B" w:rsidP="0068275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劳动合同记录</w:t>
      </w:r>
      <w:proofErr w:type="gramStart"/>
      <w:r>
        <w:rPr>
          <w:rFonts w:ascii="宋体" w:hAnsi="宋体" w:hint="eastAsia"/>
          <w:sz w:val="24"/>
        </w:rPr>
        <w:t>含签订</w:t>
      </w:r>
      <w:proofErr w:type="gramEnd"/>
      <w:r>
        <w:rPr>
          <w:rFonts w:ascii="宋体" w:hAnsi="宋体" w:hint="eastAsia"/>
          <w:sz w:val="24"/>
        </w:rPr>
        <w:t>日期、合同期限、开始日期、结束日期、签约单位、合同编号和状态。</w:t>
      </w:r>
    </w:p>
    <w:p w:rsidR="0068275B" w:rsidRDefault="0068275B" w:rsidP="0068275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劳动合同记录中填写员工自入职以来历次签订的劳动合同信息，合同状态为有效的只能有1条，</w:t>
      </w:r>
      <w:proofErr w:type="gramStart"/>
      <w:r>
        <w:rPr>
          <w:rFonts w:ascii="宋体" w:hAnsi="宋体"/>
          <w:sz w:val="24"/>
        </w:rPr>
        <w:t>且签订</w:t>
      </w:r>
      <w:proofErr w:type="gramEnd"/>
      <w:r>
        <w:rPr>
          <w:rFonts w:ascii="宋体" w:hAnsi="宋体"/>
          <w:sz w:val="24"/>
        </w:rPr>
        <w:t>日期与员工信息中的</w:t>
      </w:r>
      <w:proofErr w:type="gramStart"/>
      <w:r>
        <w:rPr>
          <w:rFonts w:ascii="宋体" w:hAnsi="宋体"/>
          <w:sz w:val="24"/>
        </w:rPr>
        <w:t>现合同</w:t>
      </w:r>
      <w:proofErr w:type="gramEnd"/>
      <w:r>
        <w:rPr>
          <w:rFonts w:ascii="宋体" w:hAnsi="宋体"/>
          <w:sz w:val="24"/>
        </w:rPr>
        <w:t>签订日期必须一致。</w:t>
      </w:r>
    </w:p>
    <w:p w:rsidR="00E42C98" w:rsidRDefault="00E42C98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5A5C70D" wp14:editId="30829B25">
            <wp:extent cx="4968000" cy="748800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60A" w:rsidRDefault="0016760A" w:rsidP="0016760A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16760A">
        <w:rPr>
          <w:rFonts w:ascii="宋体" w:hAnsi="宋体" w:hint="eastAsia"/>
          <w:b/>
          <w:sz w:val="24"/>
        </w:rPr>
        <w:t>3.</w:t>
      </w:r>
      <w:r>
        <w:rPr>
          <w:rFonts w:ascii="宋体" w:hAnsi="宋体"/>
          <w:b/>
          <w:sz w:val="24"/>
        </w:rPr>
        <w:t>3</w:t>
      </w:r>
      <w:r w:rsidRPr="0016760A">
        <w:rPr>
          <w:rFonts w:ascii="宋体" w:hAnsi="宋体"/>
          <w:b/>
          <w:sz w:val="24"/>
        </w:rPr>
        <w:t xml:space="preserve"> 员工发展</w:t>
      </w:r>
    </w:p>
    <w:p w:rsidR="0016760A" w:rsidRDefault="00A937E5" w:rsidP="00A937E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7E5">
        <w:rPr>
          <w:rFonts w:ascii="宋体" w:hAnsi="宋体" w:hint="eastAsia"/>
          <w:sz w:val="24"/>
        </w:rPr>
        <w:t>员工</w:t>
      </w:r>
      <w:r>
        <w:rPr>
          <w:rFonts w:ascii="宋体" w:hAnsi="宋体" w:hint="eastAsia"/>
          <w:sz w:val="24"/>
        </w:rPr>
        <w:t>发展中的员工信息、</w:t>
      </w:r>
      <w:r w:rsidRPr="00A937E5">
        <w:rPr>
          <w:rFonts w:ascii="宋体" w:hAnsi="宋体" w:hint="eastAsia"/>
          <w:sz w:val="24"/>
        </w:rPr>
        <w:t>任职</w:t>
      </w:r>
      <w:r>
        <w:rPr>
          <w:rFonts w:ascii="宋体" w:hAnsi="宋体" w:hint="eastAsia"/>
          <w:sz w:val="24"/>
        </w:rPr>
        <w:t>/</w:t>
      </w:r>
      <w:r w:rsidRPr="00A937E5">
        <w:rPr>
          <w:rFonts w:ascii="宋体" w:hAnsi="宋体" w:hint="eastAsia"/>
          <w:sz w:val="24"/>
        </w:rPr>
        <w:t>兼职记录</w:t>
      </w:r>
      <w:r>
        <w:rPr>
          <w:rFonts w:ascii="宋体" w:hAnsi="宋体" w:hint="eastAsia"/>
          <w:sz w:val="24"/>
        </w:rPr>
        <w:t>与劳动关系中大致相同，包括培训记录、奖惩记录和绩效记录。</w:t>
      </w:r>
    </w:p>
    <w:p w:rsidR="00A937E5" w:rsidRDefault="00A937E5" w:rsidP="00E027BD">
      <w:pPr>
        <w:spacing w:line="360" w:lineRule="auto"/>
        <w:ind w:firstLineChars="200" w:firstLine="480"/>
        <w:rPr>
          <w:noProof/>
        </w:rPr>
      </w:pPr>
      <w:r>
        <w:rPr>
          <w:rFonts w:ascii="宋体" w:hAnsi="宋体"/>
          <w:sz w:val="24"/>
        </w:rPr>
        <w:t>培训记录</w:t>
      </w:r>
      <w:proofErr w:type="gramStart"/>
      <w:r>
        <w:rPr>
          <w:rFonts w:ascii="宋体" w:hAnsi="宋体"/>
          <w:sz w:val="24"/>
        </w:rPr>
        <w:t>含</w:t>
      </w:r>
      <w:r w:rsidR="00E027BD">
        <w:rPr>
          <w:rFonts w:ascii="宋体" w:hAnsi="宋体"/>
          <w:sz w:val="24"/>
        </w:rPr>
        <w:t>开始</w:t>
      </w:r>
      <w:proofErr w:type="gramEnd"/>
      <w:r w:rsidR="00E027BD">
        <w:rPr>
          <w:rFonts w:ascii="宋体" w:hAnsi="宋体"/>
          <w:sz w:val="24"/>
        </w:rPr>
        <w:t>日期、结束日期、天数、培训课程与内容、费用、证书或成果。</w:t>
      </w:r>
    </w:p>
    <w:p w:rsidR="00E027BD" w:rsidRDefault="00E027BD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706ACA20" wp14:editId="2D98E0A7">
            <wp:extent cx="4968000" cy="748800"/>
            <wp:effectExtent l="0" t="0" r="444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BD" w:rsidRDefault="00E027BD" w:rsidP="00E027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奖惩记录</w:t>
      </w:r>
      <w:proofErr w:type="gramStart"/>
      <w:r>
        <w:rPr>
          <w:rFonts w:ascii="宋体" w:hAnsi="宋体"/>
          <w:sz w:val="24"/>
        </w:rPr>
        <w:t>含执行</w:t>
      </w:r>
      <w:proofErr w:type="gramEnd"/>
      <w:r>
        <w:rPr>
          <w:rFonts w:ascii="宋体" w:hAnsi="宋体"/>
          <w:sz w:val="24"/>
        </w:rPr>
        <w:t>日期、奖惩类型、奖惩原因、奖惩内容、奖励金额和惩罚金额。</w:t>
      </w:r>
    </w:p>
    <w:p w:rsidR="00E027BD" w:rsidRDefault="00E027BD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2CD14BB5" wp14:editId="7A2AF33C">
            <wp:extent cx="4968000" cy="918000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BD" w:rsidRDefault="00E027BD" w:rsidP="00E027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考核记录</w:t>
      </w:r>
      <w:proofErr w:type="gramStart"/>
      <w:r>
        <w:rPr>
          <w:rFonts w:ascii="宋体" w:hAnsi="宋体"/>
          <w:sz w:val="24"/>
        </w:rPr>
        <w:t>含考核</w:t>
      </w:r>
      <w:proofErr w:type="gramEnd"/>
      <w:r>
        <w:rPr>
          <w:rFonts w:ascii="宋体" w:hAnsi="宋体"/>
          <w:sz w:val="24"/>
        </w:rPr>
        <w:t>阶段（年度与阶段）、考核日期区间（起止日期）、考核类型、考核得分、考核等级、绩效薪资系数。</w:t>
      </w:r>
    </w:p>
    <w:p w:rsidR="00E027BD" w:rsidRDefault="00E027BD" w:rsidP="0092304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63967C9A" wp14:editId="1E8D75E6">
            <wp:extent cx="4968000" cy="748800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Pr="00A937E5" w:rsidRDefault="00CC3F16" w:rsidP="00923042">
      <w:pPr>
        <w:spacing w:line="360" w:lineRule="auto"/>
        <w:jc w:val="center"/>
        <w:rPr>
          <w:rFonts w:ascii="宋体" w:hAnsi="宋体"/>
          <w:sz w:val="24"/>
        </w:rPr>
      </w:pPr>
    </w:p>
    <w:p w:rsidR="000E11B4" w:rsidRPr="00C65B32" w:rsidRDefault="00C65B32" w:rsidP="00466EB4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 w:rsidRPr="00C65B32">
        <w:rPr>
          <w:rFonts w:ascii="黑体" w:eastAsia="黑体" w:hAnsi="黑体" w:hint="eastAsia"/>
          <w:sz w:val="24"/>
        </w:rPr>
        <w:t>4.员工档案维护</w:t>
      </w:r>
      <w:r w:rsidR="008552FF">
        <w:rPr>
          <w:rFonts w:ascii="黑体" w:eastAsia="黑体" w:hAnsi="黑体" w:hint="eastAsia"/>
          <w:sz w:val="24"/>
        </w:rPr>
        <w:t>与信息录入</w:t>
      </w:r>
    </w:p>
    <w:p w:rsidR="009C51BD" w:rsidRPr="009C51BD" w:rsidRDefault="009C51BD" w:rsidP="009C51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51BD">
        <w:rPr>
          <w:rFonts w:ascii="宋体" w:hAnsi="宋体" w:hint="eastAsia"/>
          <w:sz w:val="24"/>
        </w:rPr>
        <w:t>员工档案</w:t>
      </w:r>
      <w:r>
        <w:rPr>
          <w:rFonts w:ascii="宋体" w:hAnsi="宋体" w:hint="eastAsia"/>
          <w:sz w:val="24"/>
        </w:rPr>
        <w:t>的维护与信息录入通常由人事部门指定人员填写，由人事部门负责人审阅后存储到员工档案中</w:t>
      </w:r>
      <w:r w:rsidR="0075434B">
        <w:rPr>
          <w:rFonts w:ascii="宋体" w:hAnsi="宋体" w:hint="eastAsia"/>
          <w:sz w:val="24"/>
        </w:rPr>
        <w:t>。</w:t>
      </w:r>
    </w:p>
    <w:p w:rsidR="009C51BD" w:rsidRPr="009C51BD" w:rsidRDefault="009C51BD" w:rsidP="009C51BD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9C51BD">
        <w:rPr>
          <w:rFonts w:ascii="宋体" w:hAnsi="宋体" w:hint="eastAsia"/>
          <w:b/>
          <w:sz w:val="24"/>
        </w:rPr>
        <w:t>4</w:t>
      </w:r>
      <w:r w:rsidRPr="009C51BD">
        <w:rPr>
          <w:rFonts w:ascii="宋体" w:hAnsi="宋体"/>
          <w:b/>
          <w:sz w:val="24"/>
        </w:rPr>
        <w:t xml:space="preserve">.1 </w:t>
      </w:r>
      <w:r w:rsidRPr="009C51BD">
        <w:rPr>
          <w:rFonts w:ascii="宋体" w:hAnsi="宋体" w:hint="eastAsia"/>
          <w:b/>
          <w:sz w:val="24"/>
        </w:rPr>
        <w:t>任职调整录入</w:t>
      </w:r>
    </w:p>
    <w:p w:rsidR="009C51BD" w:rsidRDefault="009C51BD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在单位的组织架构（部门、岗位、职务级别）</w:t>
      </w:r>
      <w:r>
        <w:rPr>
          <w:rFonts w:ascii="宋体" w:hAnsi="宋体" w:hint="eastAsia"/>
          <w:sz w:val="24"/>
        </w:rPr>
        <w:t>发生</w:t>
      </w:r>
      <w:r>
        <w:rPr>
          <w:rFonts w:ascii="宋体" w:hAnsi="宋体"/>
          <w:sz w:val="24"/>
        </w:rPr>
        <w:t>变动</w:t>
      </w:r>
      <w:r>
        <w:rPr>
          <w:rFonts w:ascii="宋体" w:hAnsi="宋体" w:hint="eastAsia"/>
          <w:sz w:val="24"/>
        </w:rPr>
        <w:t>或者员工本人的任职发生变动（晋升、调岗、降级等）后</w:t>
      </w:r>
      <w:r w:rsidR="008552FF">
        <w:rPr>
          <w:rFonts w:ascii="宋体" w:hAnsi="宋体"/>
          <w:sz w:val="24"/>
        </w:rPr>
        <w:t>，人事部门需及时对员工的档案信息进行维护。</w:t>
      </w:r>
    </w:p>
    <w:p w:rsidR="008552FF" w:rsidRDefault="008552FF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批量选择员工</w:t>
      </w:r>
      <w:r w:rsidR="009C51BD">
        <w:rPr>
          <w:rFonts w:ascii="宋体" w:hAnsi="宋体" w:hint="eastAsia"/>
          <w:sz w:val="24"/>
        </w:rPr>
        <w:t>（点击“选择多名员工”，下同）</w:t>
      </w:r>
      <w:r>
        <w:rPr>
          <w:rFonts w:ascii="宋体" w:hAnsi="宋体"/>
          <w:sz w:val="24"/>
        </w:rPr>
        <w:t>，修改任职部门、</w:t>
      </w:r>
      <w:proofErr w:type="gramStart"/>
      <w:r>
        <w:rPr>
          <w:rFonts w:ascii="宋体" w:hAnsi="宋体"/>
          <w:sz w:val="24"/>
        </w:rPr>
        <w:t>主岗职务</w:t>
      </w:r>
      <w:proofErr w:type="gramEnd"/>
      <w:r>
        <w:rPr>
          <w:rFonts w:ascii="宋体" w:hAnsi="宋体"/>
          <w:sz w:val="24"/>
        </w:rPr>
        <w:t>、职务级别等内容后提交，审阅通过后即完成更新。</w:t>
      </w:r>
    </w:p>
    <w:p w:rsidR="008552FF" w:rsidRDefault="009C51BD" w:rsidP="008552FF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54C9D34C" wp14:editId="07F19228">
            <wp:extent cx="6120130" cy="12465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BD" w:rsidRPr="009C51BD" w:rsidRDefault="009C51BD" w:rsidP="009C51BD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9C51BD">
        <w:rPr>
          <w:rFonts w:ascii="宋体" w:hAnsi="宋体"/>
          <w:b/>
          <w:sz w:val="24"/>
        </w:rPr>
        <w:t xml:space="preserve">4.2 </w:t>
      </w:r>
      <w:r w:rsidRPr="009C51BD">
        <w:rPr>
          <w:rFonts w:ascii="宋体" w:hAnsi="宋体" w:hint="eastAsia"/>
          <w:b/>
          <w:sz w:val="24"/>
        </w:rPr>
        <w:t>劳动合同录入</w:t>
      </w:r>
    </w:p>
    <w:p w:rsidR="009C51BD" w:rsidRDefault="009C51BD" w:rsidP="009C51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员工劳动合同签订后，需通过劳动合同录入增加员工的劳动合同</w:t>
      </w:r>
      <w:r>
        <w:rPr>
          <w:rFonts w:ascii="宋体" w:hAnsi="宋体" w:hint="eastAsia"/>
          <w:sz w:val="24"/>
        </w:rPr>
        <w:t>信息</w:t>
      </w:r>
      <w:r>
        <w:rPr>
          <w:rFonts w:ascii="宋体" w:hAnsi="宋体"/>
          <w:sz w:val="24"/>
        </w:rPr>
        <w:t>。</w:t>
      </w:r>
    </w:p>
    <w:p w:rsidR="009C51BD" w:rsidRDefault="009C51BD" w:rsidP="009C51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批量选</w:t>
      </w:r>
      <w:r>
        <w:rPr>
          <w:rFonts w:ascii="宋体" w:hAnsi="宋体"/>
          <w:sz w:val="24"/>
        </w:rPr>
        <w:t>择员工，填写签约单位、签订日期、合同期限、开始日期、结束日期、状态等内容后提交，审阅后</w:t>
      </w:r>
      <w:r>
        <w:rPr>
          <w:rFonts w:ascii="宋体" w:hAnsi="宋体" w:hint="eastAsia"/>
          <w:sz w:val="24"/>
        </w:rPr>
        <w:t>即在员工档案中</w:t>
      </w:r>
      <w:r>
        <w:rPr>
          <w:rFonts w:ascii="宋体" w:hAnsi="宋体"/>
          <w:sz w:val="24"/>
        </w:rPr>
        <w:t>增加</w:t>
      </w:r>
      <w:r>
        <w:rPr>
          <w:rFonts w:ascii="宋体" w:hAnsi="宋体" w:hint="eastAsia"/>
          <w:sz w:val="24"/>
        </w:rPr>
        <w:t>相应的劳动合同记录</w:t>
      </w:r>
      <w:r>
        <w:rPr>
          <w:rFonts w:ascii="宋体" w:hAnsi="宋体"/>
          <w:sz w:val="24"/>
        </w:rPr>
        <w:t>。</w:t>
      </w:r>
    </w:p>
    <w:p w:rsidR="009C51BD" w:rsidRDefault="009C51BD" w:rsidP="009C51BD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3C786C07" wp14:editId="72D51B7C">
            <wp:extent cx="4968000" cy="1494000"/>
            <wp:effectExtent l="0" t="0" r="444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BD" w:rsidRPr="00A27132" w:rsidRDefault="00A27132" w:rsidP="00A27132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27132">
        <w:rPr>
          <w:rFonts w:ascii="宋体" w:hAnsi="宋体" w:hint="eastAsia"/>
          <w:b/>
          <w:sz w:val="24"/>
        </w:rPr>
        <w:t>4</w:t>
      </w:r>
      <w:r w:rsidRPr="00A27132">
        <w:rPr>
          <w:rFonts w:ascii="宋体" w:hAnsi="宋体"/>
          <w:b/>
          <w:sz w:val="24"/>
        </w:rPr>
        <w:t xml:space="preserve">.3 </w:t>
      </w:r>
      <w:r w:rsidRPr="00A27132">
        <w:rPr>
          <w:rFonts w:ascii="宋体" w:hAnsi="宋体" w:hint="eastAsia"/>
          <w:b/>
          <w:sz w:val="24"/>
        </w:rPr>
        <w:t>转正日期录入</w:t>
      </w:r>
    </w:p>
    <w:p w:rsidR="00A27132" w:rsidRDefault="00A27132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员工按入职约定的试用期完成试用，达到转正要求，完成转正的相关手续后，由人事部门录入员工的转正日期。</w:t>
      </w:r>
    </w:p>
    <w:p w:rsidR="00184C97" w:rsidRDefault="00D8061E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批量选择员工，填写</w:t>
      </w:r>
      <w:r w:rsidR="00A27132">
        <w:rPr>
          <w:rFonts w:ascii="宋体" w:hAnsi="宋体" w:hint="eastAsia"/>
          <w:sz w:val="24"/>
        </w:rPr>
        <w:t>转正</w:t>
      </w:r>
      <w:r w:rsidR="00A27132">
        <w:rPr>
          <w:rFonts w:ascii="宋体" w:hAnsi="宋体"/>
          <w:sz w:val="24"/>
        </w:rPr>
        <w:t>日期等内容后提交，审阅后</w:t>
      </w:r>
      <w:r w:rsidR="00A27132">
        <w:rPr>
          <w:rFonts w:ascii="宋体" w:hAnsi="宋体" w:hint="eastAsia"/>
          <w:sz w:val="24"/>
        </w:rPr>
        <w:t>存储转正日期到员工档案中</w:t>
      </w:r>
      <w:r>
        <w:rPr>
          <w:rFonts w:ascii="宋体" w:hAnsi="宋体"/>
          <w:sz w:val="24"/>
        </w:rPr>
        <w:t>。</w:t>
      </w:r>
    </w:p>
    <w:p w:rsidR="00A27132" w:rsidRDefault="00A27132" w:rsidP="00A27132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41D93004" wp14:editId="19796C95">
            <wp:extent cx="4968000" cy="126360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32" w:rsidRDefault="00506B0C" w:rsidP="00506B0C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.4 </w:t>
      </w:r>
      <w:r w:rsidRPr="00506B0C">
        <w:rPr>
          <w:rFonts w:ascii="宋体" w:hAnsi="宋体" w:hint="eastAsia"/>
          <w:b/>
          <w:sz w:val="24"/>
        </w:rPr>
        <w:t>任职记录录入</w:t>
      </w:r>
    </w:p>
    <w:p w:rsidR="00A77196" w:rsidRDefault="00A77196" w:rsidP="00506B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77196">
        <w:rPr>
          <w:rFonts w:ascii="宋体" w:hAnsi="宋体" w:hint="eastAsia"/>
          <w:sz w:val="24"/>
        </w:rPr>
        <w:t>员工</w:t>
      </w:r>
      <w:r>
        <w:rPr>
          <w:rFonts w:ascii="宋体" w:hAnsi="宋体" w:hint="eastAsia"/>
          <w:sz w:val="24"/>
        </w:rPr>
        <w:t>历史任职的记录或兼任的</w:t>
      </w:r>
      <w:r w:rsidRPr="00A77196">
        <w:rPr>
          <w:rFonts w:ascii="宋体" w:hAnsi="宋体" w:hint="eastAsia"/>
          <w:sz w:val="24"/>
        </w:rPr>
        <w:t>职务</w:t>
      </w:r>
      <w:r>
        <w:rPr>
          <w:rFonts w:ascii="宋体" w:hAnsi="宋体" w:hint="eastAsia"/>
          <w:sz w:val="24"/>
        </w:rPr>
        <w:t>，可</w:t>
      </w:r>
      <w:r w:rsidRPr="00A77196">
        <w:rPr>
          <w:rFonts w:ascii="宋体" w:hAnsi="宋体" w:hint="eastAsia"/>
          <w:sz w:val="24"/>
        </w:rPr>
        <w:t>通过任职录入增加员工的历史任职信息和当前</w:t>
      </w:r>
      <w:r>
        <w:rPr>
          <w:rFonts w:ascii="宋体" w:hAnsi="宋体" w:hint="eastAsia"/>
          <w:sz w:val="24"/>
        </w:rPr>
        <w:t>兼任</w:t>
      </w:r>
      <w:r w:rsidRPr="00A77196">
        <w:rPr>
          <w:rFonts w:ascii="宋体" w:hAnsi="宋体" w:hint="eastAsia"/>
          <w:sz w:val="24"/>
        </w:rPr>
        <w:t>信息。</w:t>
      </w:r>
    </w:p>
    <w:p w:rsidR="00506B0C" w:rsidRPr="00506B0C" w:rsidRDefault="00A77196" w:rsidP="00506B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批量选择员工</w:t>
      </w:r>
      <w:r w:rsidRPr="00A77196">
        <w:rPr>
          <w:rFonts w:ascii="宋体" w:hAnsi="宋体" w:hint="eastAsia"/>
          <w:sz w:val="24"/>
        </w:rPr>
        <w:t>，填写任职部门、岗位职务、任职开始日期</w:t>
      </w:r>
      <w:r>
        <w:rPr>
          <w:rFonts w:ascii="宋体" w:hAnsi="宋体" w:hint="eastAsia"/>
          <w:sz w:val="24"/>
        </w:rPr>
        <w:t>、任职结束日期</w:t>
      </w:r>
      <w:r w:rsidRPr="00A77196">
        <w:rPr>
          <w:rFonts w:ascii="宋体" w:hAnsi="宋体" w:hint="eastAsia"/>
          <w:sz w:val="24"/>
        </w:rPr>
        <w:t>等内容后提交，</w:t>
      </w:r>
      <w:r w:rsidR="00CC3F16">
        <w:rPr>
          <w:rFonts w:ascii="宋体" w:hAnsi="宋体"/>
          <w:sz w:val="24"/>
        </w:rPr>
        <w:t>审阅后</w:t>
      </w:r>
      <w:r w:rsidR="00CC3F16">
        <w:rPr>
          <w:rFonts w:ascii="宋体" w:hAnsi="宋体" w:hint="eastAsia"/>
          <w:sz w:val="24"/>
        </w:rPr>
        <w:t>即在员工档案中</w:t>
      </w:r>
      <w:r w:rsidR="00CC3F16">
        <w:rPr>
          <w:rFonts w:ascii="宋体" w:hAnsi="宋体"/>
          <w:sz w:val="24"/>
        </w:rPr>
        <w:t>增加</w:t>
      </w:r>
      <w:r w:rsidR="00CC3F16">
        <w:rPr>
          <w:rFonts w:ascii="宋体" w:hAnsi="宋体" w:hint="eastAsia"/>
          <w:sz w:val="24"/>
        </w:rPr>
        <w:t>相应的任职记录</w:t>
      </w:r>
      <w:r w:rsidR="00CC3F16">
        <w:rPr>
          <w:rFonts w:ascii="宋体" w:hAnsi="宋体"/>
          <w:sz w:val="24"/>
        </w:rPr>
        <w:t>。</w:t>
      </w:r>
    </w:p>
    <w:p w:rsidR="00D8061E" w:rsidRDefault="00D8061E" w:rsidP="00D87CE4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15195F4" wp14:editId="06FD138D">
            <wp:extent cx="4968000" cy="1263600"/>
            <wp:effectExtent l="0" t="0" r="444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Pr="00CC3F16" w:rsidRDefault="00CC3F16" w:rsidP="00CC3F16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CC3F16">
        <w:rPr>
          <w:rFonts w:ascii="宋体" w:hAnsi="宋体" w:hint="eastAsia"/>
          <w:b/>
          <w:sz w:val="24"/>
        </w:rPr>
        <w:t>4</w:t>
      </w:r>
      <w:r w:rsidRPr="00CC3F16">
        <w:rPr>
          <w:rFonts w:ascii="宋体" w:hAnsi="宋体"/>
          <w:b/>
          <w:sz w:val="24"/>
        </w:rPr>
        <w:t xml:space="preserve">.5 </w:t>
      </w:r>
      <w:r w:rsidRPr="00CC3F16">
        <w:rPr>
          <w:rFonts w:ascii="宋体" w:hAnsi="宋体" w:hint="eastAsia"/>
          <w:b/>
          <w:sz w:val="24"/>
        </w:rPr>
        <w:t>培训记录录入</w:t>
      </w:r>
    </w:p>
    <w:p w:rsidR="00CC3F16" w:rsidRDefault="000434FB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员工培训结束后，需通过培训录入增加员工的培训信息。</w:t>
      </w:r>
    </w:p>
    <w:p w:rsidR="00D76A6D" w:rsidRDefault="00CC3F16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批量选择员工</w:t>
      </w:r>
      <w:r w:rsidR="000434FB">
        <w:rPr>
          <w:rFonts w:ascii="宋体" w:hAnsi="宋体"/>
          <w:sz w:val="24"/>
        </w:rPr>
        <w:t>，填写培训开始日期、培训结束日期、培训课程与内容等内容后提交，</w:t>
      </w:r>
      <w:r>
        <w:rPr>
          <w:rFonts w:ascii="宋体" w:hAnsi="宋体"/>
          <w:sz w:val="24"/>
        </w:rPr>
        <w:t>审阅后</w:t>
      </w:r>
      <w:r>
        <w:rPr>
          <w:rFonts w:ascii="宋体" w:hAnsi="宋体" w:hint="eastAsia"/>
          <w:sz w:val="24"/>
        </w:rPr>
        <w:t>即在员工档案中</w:t>
      </w:r>
      <w:r>
        <w:rPr>
          <w:rFonts w:ascii="宋体" w:hAnsi="宋体"/>
          <w:sz w:val="24"/>
        </w:rPr>
        <w:t>增加</w:t>
      </w:r>
      <w:r>
        <w:rPr>
          <w:rFonts w:ascii="宋体" w:hAnsi="宋体" w:hint="eastAsia"/>
          <w:sz w:val="24"/>
        </w:rPr>
        <w:t>相应的培训记录</w:t>
      </w:r>
      <w:r>
        <w:rPr>
          <w:rFonts w:ascii="宋体" w:hAnsi="宋体"/>
          <w:sz w:val="24"/>
        </w:rPr>
        <w:t>。</w:t>
      </w:r>
    </w:p>
    <w:p w:rsidR="000434FB" w:rsidRDefault="000434FB" w:rsidP="000434FB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321A23ED" wp14:editId="635E811E">
            <wp:extent cx="6120130" cy="124650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Pr="00CC3F16" w:rsidRDefault="00CC3F16" w:rsidP="00CC3F16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CC3F16">
        <w:rPr>
          <w:rFonts w:ascii="宋体" w:hAnsi="宋体" w:hint="eastAsia"/>
          <w:b/>
          <w:sz w:val="24"/>
        </w:rPr>
        <w:t>4</w:t>
      </w:r>
      <w:r w:rsidRPr="00CC3F16">
        <w:rPr>
          <w:rFonts w:ascii="宋体" w:hAnsi="宋体"/>
          <w:b/>
          <w:sz w:val="24"/>
        </w:rPr>
        <w:t xml:space="preserve">.6 </w:t>
      </w:r>
      <w:r w:rsidRPr="00CC3F16">
        <w:rPr>
          <w:rFonts w:ascii="宋体" w:hAnsi="宋体" w:hint="eastAsia"/>
          <w:b/>
          <w:sz w:val="24"/>
        </w:rPr>
        <w:t>奖惩记录录入</w:t>
      </w:r>
    </w:p>
    <w:p w:rsidR="00CC3F16" w:rsidRDefault="00D76A6D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员工奖惩发布后，需通过奖惩录入增加员工的奖惩信息</w:t>
      </w:r>
      <w:r w:rsidR="000434FB">
        <w:rPr>
          <w:rFonts w:ascii="宋体" w:hAnsi="宋体"/>
          <w:sz w:val="24"/>
        </w:rPr>
        <w:t>。</w:t>
      </w:r>
    </w:p>
    <w:p w:rsidR="00D76A6D" w:rsidRDefault="00CC3F16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批量选择员工</w:t>
      </w:r>
      <w:r w:rsidR="000434FB">
        <w:rPr>
          <w:rFonts w:ascii="宋体" w:hAnsi="宋体"/>
          <w:sz w:val="24"/>
        </w:rPr>
        <w:t>，填写奖惩执行日期、奖惩类型、奖惩说明等内容后提交，</w:t>
      </w:r>
      <w:r>
        <w:rPr>
          <w:rFonts w:ascii="宋体" w:hAnsi="宋体"/>
          <w:sz w:val="24"/>
        </w:rPr>
        <w:t>审阅后</w:t>
      </w:r>
      <w:r>
        <w:rPr>
          <w:rFonts w:ascii="宋体" w:hAnsi="宋体" w:hint="eastAsia"/>
          <w:sz w:val="24"/>
        </w:rPr>
        <w:t>即在员工档案中</w:t>
      </w:r>
      <w:r>
        <w:rPr>
          <w:rFonts w:ascii="宋体" w:hAnsi="宋体"/>
          <w:sz w:val="24"/>
        </w:rPr>
        <w:t>增加</w:t>
      </w:r>
      <w:r>
        <w:rPr>
          <w:rFonts w:ascii="宋体" w:hAnsi="宋体" w:hint="eastAsia"/>
          <w:sz w:val="24"/>
        </w:rPr>
        <w:t>相应的奖惩记录</w:t>
      </w:r>
      <w:r>
        <w:rPr>
          <w:rFonts w:ascii="宋体" w:hAnsi="宋体"/>
          <w:sz w:val="24"/>
        </w:rPr>
        <w:t>。</w:t>
      </w:r>
    </w:p>
    <w:p w:rsidR="000434FB" w:rsidRDefault="000434FB" w:rsidP="000434FB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6DC00300" wp14:editId="1D09CA99">
            <wp:extent cx="6120130" cy="141668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Pr="00CC3F16" w:rsidRDefault="00CC3F16" w:rsidP="00CC3F16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CC3F16">
        <w:rPr>
          <w:rFonts w:ascii="宋体" w:hAnsi="宋体" w:hint="eastAsia"/>
          <w:b/>
          <w:sz w:val="24"/>
        </w:rPr>
        <w:t>4</w:t>
      </w:r>
      <w:r w:rsidRPr="00CC3F16">
        <w:rPr>
          <w:rFonts w:ascii="宋体" w:hAnsi="宋体"/>
          <w:b/>
          <w:sz w:val="24"/>
        </w:rPr>
        <w:t xml:space="preserve">.7 </w:t>
      </w:r>
      <w:r w:rsidRPr="00CC3F16">
        <w:rPr>
          <w:rFonts w:ascii="宋体" w:hAnsi="宋体" w:hint="eastAsia"/>
          <w:b/>
          <w:sz w:val="24"/>
        </w:rPr>
        <w:t>绩效记录录入</w:t>
      </w:r>
    </w:p>
    <w:p w:rsidR="00CC3F16" w:rsidRDefault="00D76A6D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员工</w:t>
      </w:r>
      <w:r w:rsidR="000434FB">
        <w:rPr>
          <w:rFonts w:ascii="宋体" w:hAnsi="宋体"/>
          <w:sz w:val="24"/>
        </w:rPr>
        <w:t>绩效考核完成后，需通过绩效</w:t>
      </w:r>
      <w:r>
        <w:rPr>
          <w:rFonts w:ascii="宋体" w:hAnsi="宋体"/>
          <w:sz w:val="24"/>
        </w:rPr>
        <w:t>录入增加员工的考核</w:t>
      </w:r>
      <w:r w:rsidR="00CC3F16">
        <w:rPr>
          <w:rFonts w:ascii="宋体" w:hAnsi="宋体" w:hint="eastAsia"/>
          <w:sz w:val="24"/>
        </w:rPr>
        <w:t>结果</w:t>
      </w:r>
      <w:r>
        <w:rPr>
          <w:rFonts w:ascii="宋体" w:hAnsi="宋体"/>
          <w:sz w:val="24"/>
        </w:rPr>
        <w:t>信息。</w:t>
      </w:r>
    </w:p>
    <w:p w:rsidR="00D76A6D" w:rsidRDefault="00CC3F16" w:rsidP="00D76A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批量选择员工</w:t>
      </w:r>
      <w:r w:rsidR="000434FB">
        <w:rPr>
          <w:rFonts w:ascii="宋体" w:hAnsi="宋体"/>
          <w:sz w:val="24"/>
        </w:rPr>
        <w:t>，填写考核阶段、考核分等内容后提交，</w:t>
      </w:r>
      <w:r>
        <w:rPr>
          <w:rFonts w:ascii="宋体" w:hAnsi="宋体"/>
          <w:sz w:val="24"/>
        </w:rPr>
        <w:t>审阅后</w:t>
      </w:r>
      <w:r>
        <w:rPr>
          <w:rFonts w:ascii="宋体" w:hAnsi="宋体" w:hint="eastAsia"/>
          <w:sz w:val="24"/>
        </w:rPr>
        <w:t>即在员工档案中</w:t>
      </w:r>
      <w:r>
        <w:rPr>
          <w:rFonts w:ascii="宋体" w:hAnsi="宋体"/>
          <w:sz w:val="24"/>
        </w:rPr>
        <w:t>增加</w:t>
      </w:r>
      <w:r>
        <w:rPr>
          <w:rFonts w:ascii="宋体" w:hAnsi="宋体" w:hint="eastAsia"/>
          <w:sz w:val="24"/>
        </w:rPr>
        <w:t>相应的绩效记录</w:t>
      </w:r>
      <w:r>
        <w:rPr>
          <w:rFonts w:ascii="宋体" w:hAnsi="宋体"/>
          <w:sz w:val="24"/>
        </w:rPr>
        <w:t>。</w:t>
      </w:r>
    </w:p>
    <w:p w:rsidR="000434FB" w:rsidRDefault="000434FB" w:rsidP="000434FB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4AFDF6BF" wp14:editId="6FA2C7A4">
            <wp:extent cx="6120130" cy="124650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Default="00CC3F16" w:rsidP="000434FB">
      <w:pPr>
        <w:spacing w:line="360" w:lineRule="auto"/>
        <w:rPr>
          <w:rFonts w:ascii="宋体" w:hAnsi="宋体"/>
          <w:sz w:val="24"/>
        </w:rPr>
      </w:pPr>
    </w:p>
    <w:p w:rsidR="008552FF" w:rsidRPr="00992F42" w:rsidRDefault="00992F42" w:rsidP="00992F42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 w:rsidRPr="00992F42">
        <w:rPr>
          <w:rFonts w:ascii="黑体" w:eastAsia="黑体" w:hAnsi="黑体" w:hint="eastAsia"/>
          <w:sz w:val="24"/>
        </w:rPr>
        <w:t>5.员工入职</w:t>
      </w:r>
    </w:p>
    <w:p w:rsidR="002174ED" w:rsidRPr="00AC5F51" w:rsidRDefault="00AC5F51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C5F51">
        <w:rPr>
          <w:rFonts w:ascii="宋体" w:hAnsi="宋体" w:hint="eastAsia"/>
          <w:b/>
          <w:sz w:val="24"/>
        </w:rPr>
        <w:t>5.</w:t>
      </w:r>
      <w:r w:rsidRPr="00AC5F51">
        <w:rPr>
          <w:rFonts w:ascii="宋体" w:hAnsi="宋体"/>
          <w:b/>
          <w:sz w:val="24"/>
        </w:rPr>
        <w:t xml:space="preserve">1 </w:t>
      </w:r>
      <w:r w:rsidR="002174ED" w:rsidRPr="00AC5F51">
        <w:rPr>
          <w:rFonts w:ascii="宋体" w:hAnsi="宋体"/>
          <w:b/>
          <w:sz w:val="24"/>
        </w:rPr>
        <w:t>资料收集</w:t>
      </w:r>
    </w:p>
    <w:p w:rsidR="008552FF" w:rsidRDefault="00C12E61" w:rsidP="002174E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</w:t>
      </w:r>
      <w:proofErr w:type="gramStart"/>
      <w:r>
        <w:rPr>
          <w:rFonts w:ascii="宋体" w:hAnsi="宋体" w:hint="eastAsia"/>
          <w:sz w:val="24"/>
        </w:rPr>
        <w:t>入职</w:t>
      </w:r>
      <w:r w:rsidR="00147207">
        <w:rPr>
          <w:rFonts w:ascii="宋体" w:hAnsi="宋体" w:hint="eastAsia"/>
          <w:sz w:val="24"/>
        </w:rPr>
        <w:t>由人事部门</w:t>
      </w:r>
      <w:proofErr w:type="gramEnd"/>
      <w:r w:rsidR="00147207">
        <w:rPr>
          <w:rFonts w:ascii="宋体" w:hAnsi="宋体" w:hint="eastAsia"/>
          <w:sz w:val="24"/>
        </w:rPr>
        <w:t>指定人员办理，办理前需收集如下的资料</w:t>
      </w:r>
    </w:p>
    <w:p w:rsidR="000E11B4" w:rsidRDefault="000E11B4" w:rsidP="00082DA6">
      <w:pPr>
        <w:pStyle w:val="a7"/>
        <w:numPr>
          <w:ilvl w:val="0"/>
          <w:numId w:val="5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居民身份证；</w:t>
      </w:r>
    </w:p>
    <w:p w:rsidR="000E11B4" w:rsidRDefault="000E11B4" w:rsidP="00082DA6">
      <w:pPr>
        <w:pStyle w:val="a7"/>
        <w:numPr>
          <w:ilvl w:val="0"/>
          <w:numId w:val="5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学历证书（含毕业证、学位证）</w:t>
      </w:r>
      <w:r w:rsidR="00147207">
        <w:rPr>
          <w:rFonts w:ascii="宋体" w:hAnsi="宋体" w:hint="eastAsia"/>
          <w:sz w:val="24"/>
        </w:rPr>
        <w:t>、职称证书、执业资格证书</w:t>
      </w:r>
      <w:r>
        <w:rPr>
          <w:rFonts w:ascii="宋体" w:hAnsi="宋体" w:hint="eastAsia"/>
          <w:sz w:val="24"/>
        </w:rPr>
        <w:t>；</w:t>
      </w:r>
    </w:p>
    <w:p w:rsidR="000E11B4" w:rsidRDefault="000E11B4" w:rsidP="00082DA6">
      <w:pPr>
        <w:pStyle w:val="a7"/>
        <w:numPr>
          <w:ilvl w:val="0"/>
          <w:numId w:val="5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 w:rsidRPr="008F24FD">
        <w:rPr>
          <w:rFonts w:ascii="宋体" w:hAnsi="宋体" w:hint="eastAsia"/>
          <w:sz w:val="24"/>
        </w:rPr>
        <w:t>与原工作单位解除劳动关系</w:t>
      </w:r>
      <w:r>
        <w:rPr>
          <w:rFonts w:ascii="宋体" w:hAnsi="宋体" w:hint="eastAsia"/>
          <w:sz w:val="24"/>
        </w:rPr>
        <w:t>的</w:t>
      </w:r>
      <w:r w:rsidRPr="008F24FD">
        <w:rPr>
          <w:rFonts w:ascii="宋体" w:hAnsi="宋体" w:hint="eastAsia"/>
          <w:sz w:val="24"/>
        </w:rPr>
        <w:t>证明</w:t>
      </w:r>
      <w:r>
        <w:rPr>
          <w:rFonts w:ascii="宋体" w:hAnsi="宋体" w:hint="eastAsia"/>
          <w:sz w:val="24"/>
        </w:rPr>
        <w:t>；</w:t>
      </w:r>
    </w:p>
    <w:p w:rsidR="000E11B4" w:rsidRDefault="000E11B4" w:rsidP="00082DA6">
      <w:pPr>
        <w:pStyle w:val="a7"/>
        <w:numPr>
          <w:ilvl w:val="0"/>
          <w:numId w:val="5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县区级以上医院出具的体检报告；</w:t>
      </w:r>
    </w:p>
    <w:p w:rsidR="000E11B4" w:rsidRDefault="000E11B4" w:rsidP="00082DA6">
      <w:pPr>
        <w:pStyle w:val="a7"/>
        <w:numPr>
          <w:ilvl w:val="0"/>
          <w:numId w:val="5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 w:rsidRPr="00674758">
        <w:rPr>
          <w:rFonts w:ascii="宋体" w:hAnsi="宋体" w:hint="eastAsia"/>
          <w:sz w:val="24"/>
        </w:rPr>
        <w:t>一寸近照</w:t>
      </w:r>
      <w:r>
        <w:rPr>
          <w:rFonts w:ascii="宋体" w:hAnsi="宋体" w:hint="eastAsia"/>
          <w:sz w:val="24"/>
        </w:rPr>
        <w:t>。</w:t>
      </w:r>
    </w:p>
    <w:p w:rsidR="000E11B4" w:rsidRPr="00F104ED" w:rsidRDefault="000E11B4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证件的原件经人事</w:t>
      </w:r>
      <w:r w:rsidR="00147207">
        <w:rPr>
          <w:rFonts w:ascii="宋体" w:hAnsi="宋体" w:hint="eastAsia"/>
          <w:sz w:val="24"/>
        </w:rPr>
        <w:t>部门</w:t>
      </w:r>
      <w:r>
        <w:rPr>
          <w:rFonts w:ascii="宋体" w:hAnsi="宋体" w:hint="eastAsia"/>
          <w:sz w:val="24"/>
        </w:rPr>
        <w:t>查验后，</w:t>
      </w:r>
      <w:r w:rsidR="00147207">
        <w:rPr>
          <w:rFonts w:ascii="宋体" w:hAnsi="宋体" w:hint="eastAsia"/>
          <w:sz w:val="24"/>
        </w:rPr>
        <w:t>扫描并</w:t>
      </w:r>
      <w:r>
        <w:rPr>
          <w:rFonts w:ascii="宋体" w:hAnsi="宋体" w:hint="eastAsia"/>
          <w:sz w:val="24"/>
        </w:rPr>
        <w:t>保留复印件，</w:t>
      </w:r>
      <w:r w:rsidR="00147207">
        <w:rPr>
          <w:rFonts w:ascii="宋体" w:hAnsi="宋体" w:hint="eastAsia"/>
          <w:sz w:val="24"/>
        </w:rPr>
        <w:t>相关经办人员须</w:t>
      </w:r>
      <w:r>
        <w:rPr>
          <w:rFonts w:ascii="宋体" w:hAnsi="宋体" w:hint="eastAsia"/>
          <w:sz w:val="24"/>
        </w:rPr>
        <w:t>对员工人事档案中的有关内容予以保密。</w:t>
      </w:r>
    </w:p>
    <w:p w:rsidR="000E11B4" w:rsidRPr="00AC5F51" w:rsidRDefault="00AC5F51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/>
          <w:b/>
          <w:sz w:val="24"/>
        </w:rPr>
        <w:t xml:space="preserve">.2 </w:t>
      </w:r>
      <w:r w:rsidR="000E11B4" w:rsidRPr="00AC5F51">
        <w:rPr>
          <w:rFonts w:ascii="宋体" w:hAnsi="宋体" w:hint="eastAsia"/>
          <w:b/>
          <w:sz w:val="24"/>
        </w:rPr>
        <w:t>入职手续办理</w:t>
      </w:r>
    </w:p>
    <w:p w:rsidR="000E11B4" w:rsidRDefault="002174ED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人事部门人员根据收集的相关资料，填写员工入职单据，录入员工的个人信息，开启员工的协同</w:t>
      </w:r>
      <w:proofErr w:type="gramStart"/>
      <w:r>
        <w:rPr>
          <w:rFonts w:ascii="宋体" w:hAnsi="宋体"/>
          <w:sz w:val="24"/>
        </w:rPr>
        <w:t>帐号</w:t>
      </w:r>
      <w:proofErr w:type="gramEnd"/>
      <w:r>
        <w:rPr>
          <w:rFonts w:ascii="宋体" w:hAnsi="宋体"/>
          <w:sz w:val="24"/>
        </w:rPr>
        <w:t>，创建员工的人事档案。相关内容如下。</w:t>
      </w:r>
    </w:p>
    <w:p w:rsidR="002174ED" w:rsidRDefault="002174ED" w:rsidP="002174ED">
      <w:pPr>
        <w:pStyle w:val="a7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员工入职后的岗位信息包括部门、岗位职务、职务级别必须填写</w:t>
      </w:r>
      <w:r w:rsidR="00EB69DC">
        <w:rPr>
          <w:rFonts w:ascii="宋体" w:hAnsi="宋体" w:hint="eastAsia"/>
          <w:sz w:val="24"/>
        </w:rPr>
        <w:t>。</w:t>
      </w:r>
    </w:p>
    <w:p w:rsidR="002174ED" w:rsidRDefault="002174ED" w:rsidP="002174ED">
      <w:pPr>
        <w:pStyle w:val="a7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人员信息中姓名、出生日期、性别、民族、身份证号、学历、移动电话、现住址必须</w:t>
      </w:r>
      <w:r>
        <w:rPr>
          <w:rFonts w:ascii="宋体" w:hAnsi="宋体"/>
          <w:sz w:val="24"/>
        </w:rPr>
        <w:lastRenderedPageBreak/>
        <w:t>填写，其余根据实际需要填写</w:t>
      </w:r>
      <w:r w:rsidR="00EB69DC">
        <w:rPr>
          <w:rFonts w:ascii="宋体" w:hAnsi="宋体"/>
          <w:sz w:val="24"/>
        </w:rPr>
        <w:t>。</w:t>
      </w:r>
    </w:p>
    <w:p w:rsidR="002174ED" w:rsidRDefault="002174ED" w:rsidP="002174ED">
      <w:pPr>
        <w:pStyle w:val="a7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入</w:t>
      </w:r>
      <w:proofErr w:type="gramStart"/>
      <w:r>
        <w:rPr>
          <w:rFonts w:ascii="宋体" w:hAnsi="宋体"/>
          <w:sz w:val="24"/>
        </w:rPr>
        <w:t>职办理</w:t>
      </w:r>
      <w:proofErr w:type="gramEnd"/>
      <w:r>
        <w:rPr>
          <w:rFonts w:ascii="宋体" w:hAnsi="宋体"/>
          <w:sz w:val="24"/>
        </w:rPr>
        <w:t>中入职日期、人员状态（默认“试用”）必须填写，其余根据实际</w:t>
      </w:r>
      <w:r w:rsidR="00B024C3">
        <w:rPr>
          <w:rFonts w:ascii="宋体" w:hAnsi="宋体"/>
          <w:sz w:val="24"/>
        </w:rPr>
        <w:t>需要</w:t>
      </w:r>
      <w:r>
        <w:rPr>
          <w:rFonts w:ascii="宋体" w:hAnsi="宋体"/>
          <w:sz w:val="24"/>
        </w:rPr>
        <w:t>填写</w:t>
      </w:r>
      <w:r w:rsidR="00EB69DC">
        <w:rPr>
          <w:rFonts w:ascii="宋体" w:hAnsi="宋体"/>
          <w:sz w:val="24"/>
        </w:rPr>
        <w:t>。</w:t>
      </w:r>
    </w:p>
    <w:p w:rsidR="00C11421" w:rsidRDefault="00C11421" w:rsidP="00C11421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68079AA" wp14:editId="377E1B33">
            <wp:extent cx="6120130" cy="2663190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ED" w:rsidRPr="00DC3E36" w:rsidRDefault="002174ED" w:rsidP="002174ED">
      <w:pPr>
        <w:pStyle w:val="a7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劳动合同若签订，则</w:t>
      </w:r>
      <w:r>
        <w:rPr>
          <w:rFonts w:ascii="宋体" w:hAnsi="宋体" w:hint="eastAsia"/>
          <w:sz w:val="24"/>
        </w:rPr>
        <w:t>需填写</w:t>
      </w:r>
      <w:r w:rsidR="00B024C3">
        <w:rPr>
          <w:rFonts w:ascii="宋体" w:hAnsi="宋体" w:hint="eastAsia"/>
          <w:sz w:val="24"/>
        </w:rPr>
        <w:t>签订日期，此时合同期限、开始日期、结束日期、合同状态必须填写</w:t>
      </w:r>
      <w:r w:rsidR="00EB69DC">
        <w:rPr>
          <w:rFonts w:ascii="宋体" w:hAnsi="宋体" w:hint="eastAsia"/>
          <w:sz w:val="24"/>
        </w:rPr>
        <w:t>。</w:t>
      </w:r>
    </w:p>
    <w:p w:rsidR="00B024C3" w:rsidRPr="00DC3E36" w:rsidRDefault="00B024C3" w:rsidP="00B024C3">
      <w:pPr>
        <w:pStyle w:val="a7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协同</w:t>
      </w:r>
      <w:proofErr w:type="gramStart"/>
      <w:r>
        <w:rPr>
          <w:rFonts w:ascii="宋体" w:hAnsi="宋体"/>
          <w:sz w:val="24"/>
        </w:rPr>
        <w:t>帐号在勾选了</w:t>
      </w:r>
      <w:proofErr w:type="gramEnd"/>
      <w:r>
        <w:rPr>
          <w:rFonts w:ascii="宋体" w:hAnsi="宋体"/>
          <w:sz w:val="24"/>
        </w:rPr>
        <w:t>“自动创建协同</w:t>
      </w:r>
      <w:proofErr w:type="gramStart"/>
      <w:r>
        <w:rPr>
          <w:rFonts w:ascii="宋体" w:hAnsi="宋体"/>
          <w:sz w:val="24"/>
        </w:rPr>
        <w:t>帐号</w:t>
      </w:r>
      <w:proofErr w:type="gramEnd"/>
      <w:r>
        <w:rPr>
          <w:rFonts w:ascii="宋体" w:hAnsi="宋体"/>
          <w:sz w:val="24"/>
        </w:rPr>
        <w:t>”时，须填写</w:t>
      </w:r>
      <w:proofErr w:type="gramStart"/>
      <w:r>
        <w:rPr>
          <w:rFonts w:ascii="宋体" w:hAnsi="宋体"/>
          <w:sz w:val="24"/>
        </w:rPr>
        <w:t>帐号</w:t>
      </w:r>
      <w:proofErr w:type="gramEnd"/>
      <w:r>
        <w:rPr>
          <w:rFonts w:ascii="宋体" w:hAnsi="宋体"/>
          <w:sz w:val="24"/>
        </w:rPr>
        <w:t>的登录名，提交入职流程后即可完成自动创建</w:t>
      </w:r>
      <w:r w:rsidR="00EB69DC">
        <w:rPr>
          <w:rFonts w:ascii="宋体" w:hAnsi="宋体"/>
          <w:sz w:val="24"/>
        </w:rPr>
        <w:t>；若已创建了协同</w:t>
      </w:r>
      <w:proofErr w:type="gramStart"/>
      <w:r w:rsidR="00EB69DC">
        <w:rPr>
          <w:rFonts w:ascii="宋体" w:hAnsi="宋体"/>
          <w:sz w:val="24"/>
        </w:rPr>
        <w:t>帐号</w:t>
      </w:r>
      <w:proofErr w:type="gramEnd"/>
      <w:r w:rsidR="00EB69DC">
        <w:rPr>
          <w:rFonts w:ascii="宋体" w:hAnsi="宋体"/>
          <w:sz w:val="24"/>
        </w:rPr>
        <w:t>，则直接填写</w:t>
      </w:r>
      <w:proofErr w:type="gramStart"/>
      <w:r w:rsidR="00EB69DC">
        <w:rPr>
          <w:rFonts w:ascii="宋体" w:hAnsi="宋体"/>
          <w:sz w:val="24"/>
        </w:rPr>
        <w:t>帐号</w:t>
      </w:r>
      <w:proofErr w:type="gramEnd"/>
      <w:r w:rsidR="00EB69DC">
        <w:rPr>
          <w:rFonts w:ascii="宋体" w:hAnsi="宋体"/>
          <w:sz w:val="24"/>
        </w:rPr>
        <w:t>名</w:t>
      </w:r>
      <w:r>
        <w:rPr>
          <w:rFonts w:ascii="宋体" w:hAnsi="宋体"/>
          <w:sz w:val="24"/>
        </w:rPr>
        <w:t>。</w:t>
      </w:r>
    </w:p>
    <w:p w:rsidR="002174ED" w:rsidRDefault="00B024C3" w:rsidP="00B024C3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1DC0A271" wp14:editId="661328DD">
            <wp:extent cx="6120130" cy="136017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3D" w:rsidRPr="00AC5F51" w:rsidRDefault="00AC5F51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/>
          <w:b/>
          <w:sz w:val="24"/>
        </w:rPr>
        <w:t xml:space="preserve">.3 </w:t>
      </w:r>
      <w:r w:rsidR="0073023D" w:rsidRPr="00AC5F51">
        <w:rPr>
          <w:rFonts w:ascii="宋体" w:hAnsi="宋体"/>
          <w:b/>
          <w:sz w:val="24"/>
        </w:rPr>
        <w:t>入职审批</w:t>
      </w:r>
    </w:p>
    <w:p w:rsidR="0073023D" w:rsidRDefault="0073023D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若只办理入职手续而无需审批，</w:t>
      </w:r>
      <w:proofErr w:type="gramStart"/>
      <w:r>
        <w:rPr>
          <w:rFonts w:ascii="宋体" w:hAnsi="宋体" w:hint="eastAsia"/>
          <w:sz w:val="24"/>
        </w:rPr>
        <w:t>则勾选“人事部门直接办理”</w:t>
      </w:r>
      <w:proofErr w:type="gramEnd"/>
      <w:r>
        <w:rPr>
          <w:rFonts w:ascii="宋体" w:hAnsi="宋体" w:hint="eastAsia"/>
          <w:sz w:val="24"/>
        </w:rPr>
        <w:t>，填写完成提交后由人事经理审阅，结束后创建员工档案。</w:t>
      </w:r>
    </w:p>
    <w:p w:rsidR="0073023D" w:rsidRDefault="0073023D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若需要审批，则取消上述勾选，依次由员工任职部门主管、人事部门、总经理进行审批</w:t>
      </w:r>
      <w:r w:rsidR="00A54754">
        <w:rPr>
          <w:rFonts w:ascii="宋体" w:hAnsi="宋体"/>
          <w:sz w:val="24"/>
        </w:rPr>
        <w:t>，审批通过后创建员工档案。</w:t>
      </w:r>
    </w:p>
    <w:p w:rsidR="00A54754" w:rsidRDefault="00A54754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注意，</w:t>
      </w:r>
      <w:proofErr w:type="gramStart"/>
      <w:r>
        <w:rPr>
          <w:rFonts w:ascii="宋体" w:hAnsi="宋体"/>
          <w:sz w:val="24"/>
        </w:rPr>
        <w:t>在勾选了</w:t>
      </w:r>
      <w:proofErr w:type="gramEnd"/>
      <w:r>
        <w:rPr>
          <w:rFonts w:ascii="宋体" w:hAnsi="宋体"/>
          <w:sz w:val="24"/>
        </w:rPr>
        <w:t>“自动创建协同</w:t>
      </w:r>
      <w:proofErr w:type="gramStart"/>
      <w:r>
        <w:rPr>
          <w:rFonts w:ascii="宋体" w:hAnsi="宋体"/>
          <w:sz w:val="24"/>
        </w:rPr>
        <w:t>帐号</w:t>
      </w:r>
      <w:proofErr w:type="gramEnd"/>
      <w:r>
        <w:rPr>
          <w:rFonts w:ascii="宋体" w:hAnsi="宋体"/>
          <w:sz w:val="24"/>
        </w:rPr>
        <w:t>”的情况下</w:t>
      </w:r>
      <w:r w:rsidR="006E247D">
        <w:rPr>
          <w:rFonts w:ascii="宋体" w:hAnsi="宋体"/>
          <w:sz w:val="24"/>
        </w:rPr>
        <w:t>，需要人事部门指定人员在创建</w:t>
      </w:r>
      <w:proofErr w:type="gramStart"/>
      <w:r w:rsidR="006E247D">
        <w:rPr>
          <w:rFonts w:ascii="宋体" w:hAnsi="宋体"/>
          <w:sz w:val="24"/>
        </w:rPr>
        <w:t>帐号</w:t>
      </w:r>
      <w:proofErr w:type="gramEnd"/>
      <w:r w:rsidR="006E247D">
        <w:rPr>
          <w:rFonts w:ascii="宋体" w:hAnsi="宋体"/>
          <w:sz w:val="24"/>
        </w:rPr>
        <w:t>后填写</w:t>
      </w:r>
      <w:proofErr w:type="gramStart"/>
      <w:r w:rsidR="006E247D">
        <w:rPr>
          <w:rFonts w:ascii="宋体" w:hAnsi="宋体"/>
          <w:sz w:val="24"/>
        </w:rPr>
        <w:t>帐号</w:t>
      </w:r>
      <w:proofErr w:type="gramEnd"/>
      <w:r w:rsidR="006E247D">
        <w:rPr>
          <w:rFonts w:ascii="宋体" w:hAnsi="宋体"/>
          <w:sz w:val="24"/>
        </w:rPr>
        <w:t>名后，才能创建员工档案。</w:t>
      </w:r>
    </w:p>
    <w:p w:rsidR="00CC3F16" w:rsidRDefault="00CC3F16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45AE0" w:rsidRPr="006D0722" w:rsidRDefault="00F76D0F" w:rsidP="00345AE0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6</w:t>
      </w:r>
      <w:r w:rsidR="00345AE0" w:rsidRPr="006D0722">
        <w:rPr>
          <w:rFonts w:ascii="黑体" w:eastAsia="黑体" w:hAnsi="黑体" w:hint="eastAsia"/>
          <w:sz w:val="24"/>
        </w:rPr>
        <w:t>.</w:t>
      </w:r>
      <w:r w:rsidR="00345AE0">
        <w:rPr>
          <w:rFonts w:ascii="黑体" w:eastAsia="黑体" w:hAnsi="黑体" w:hint="eastAsia"/>
          <w:sz w:val="24"/>
        </w:rPr>
        <w:t>员工离职</w:t>
      </w:r>
    </w:p>
    <w:p w:rsidR="00646F47" w:rsidRPr="00646F47" w:rsidRDefault="00646F47" w:rsidP="00646F47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646F47">
        <w:rPr>
          <w:rFonts w:ascii="宋体" w:hAnsi="宋体" w:hint="eastAsia"/>
          <w:sz w:val="24"/>
        </w:rPr>
        <w:t>离职指</w:t>
      </w:r>
      <w:proofErr w:type="gramEnd"/>
      <w:r w:rsidRPr="00646F47">
        <w:rPr>
          <w:rFonts w:ascii="宋体" w:hAnsi="宋体" w:hint="eastAsia"/>
          <w:sz w:val="24"/>
        </w:rPr>
        <w:t>离开工作岗位或职务的行为，包括辞职、解聘、自动离职、劳动合同到期终止劳</w:t>
      </w:r>
      <w:r>
        <w:rPr>
          <w:rFonts w:ascii="宋体" w:hAnsi="宋体" w:hint="eastAsia"/>
          <w:sz w:val="24"/>
        </w:rPr>
        <w:lastRenderedPageBreak/>
        <w:t>动关系以及达到法定退休年龄后离开工作岗位</w:t>
      </w:r>
      <w:r w:rsidRPr="00646F47">
        <w:rPr>
          <w:rFonts w:ascii="宋体" w:hAnsi="宋体" w:hint="eastAsia"/>
          <w:sz w:val="24"/>
        </w:rPr>
        <w:t>。</w:t>
      </w:r>
    </w:p>
    <w:p w:rsidR="00646F47" w:rsidRPr="00AC5F51" w:rsidRDefault="00F76D0F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="00AC5F51">
        <w:rPr>
          <w:rFonts w:ascii="宋体" w:hAnsi="宋体"/>
          <w:b/>
          <w:sz w:val="24"/>
        </w:rPr>
        <w:t xml:space="preserve">.1 </w:t>
      </w:r>
      <w:r w:rsidR="00646F47" w:rsidRPr="00AC5F51">
        <w:rPr>
          <w:rFonts w:ascii="宋体" w:hAnsi="宋体" w:hint="eastAsia"/>
          <w:b/>
          <w:sz w:val="24"/>
        </w:rPr>
        <w:t>离职</w:t>
      </w:r>
      <w:r w:rsidR="00AC5F51">
        <w:rPr>
          <w:rFonts w:ascii="宋体" w:hAnsi="宋体" w:hint="eastAsia"/>
          <w:b/>
          <w:sz w:val="24"/>
        </w:rPr>
        <w:t>分类</w:t>
      </w:r>
    </w:p>
    <w:p w:rsidR="00AC5F51" w:rsidRDefault="00646F47" w:rsidP="00AC5F51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18291A">
        <w:rPr>
          <w:rFonts w:ascii="宋体" w:hAnsi="宋体" w:hint="eastAsia"/>
          <w:sz w:val="24"/>
        </w:rPr>
        <w:t>辞职</w:t>
      </w:r>
    </w:p>
    <w:p w:rsidR="00646F47" w:rsidRPr="0018291A" w:rsidRDefault="00646F47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8291A">
        <w:rPr>
          <w:rFonts w:ascii="宋体" w:hAnsi="宋体" w:hint="eastAsia"/>
          <w:sz w:val="24"/>
        </w:rPr>
        <w:t>员工本人向</w:t>
      </w:r>
      <w:r w:rsidR="0018291A">
        <w:rPr>
          <w:rFonts w:ascii="宋体" w:hAnsi="宋体" w:hint="eastAsia"/>
          <w:sz w:val="24"/>
        </w:rPr>
        <w:t>单位</w:t>
      </w:r>
      <w:r w:rsidRPr="0018291A">
        <w:rPr>
          <w:rFonts w:ascii="宋体" w:hAnsi="宋体" w:hint="eastAsia"/>
          <w:sz w:val="24"/>
        </w:rPr>
        <w:t>提出辞去工作，解除与</w:t>
      </w:r>
      <w:r w:rsidR="0018291A">
        <w:rPr>
          <w:rFonts w:ascii="宋体" w:hAnsi="宋体" w:hint="eastAsia"/>
          <w:sz w:val="24"/>
        </w:rPr>
        <w:t>单位</w:t>
      </w:r>
      <w:r w:rsidRPr="0018291A">
        <w:rPr>
          <w:rFonts w:ascii="宋体" w:hAnsi="宋体" w:hint="eastAsia"/>
          <w:sz w:val="24"/>
        </w:rPr>
        <w:t>的劳动关系。试用期员工在试用期内可随时提出辞职；正式员工须提前30日以书面形式提出辞职请求。</w:t>
      </w:r>
    </w:p>
    <w:p w:rsidR="00AC5F51" w:rsidRDefault="00646F47" w:rsidP="00AC5F51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18291A">
        <w:rPr>
          <w:rFonts w:ascii="宋体" w:hAnsi="宋体" w:hint="eastAsia"/>
          <w:sz w:val="24"/>
        </w:rPr>
        <w:t>解聘</w:t>
      </w:r>
    </w:p>
    <w:p w:rsidR="00646F47" w:rsidRPr="0018291A" w:rsidRDefault="0018291A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单位向员工提出停止</w:t>
      </w:r>
      <w:r w:rsidR="00646F47" w:rsidRPr="0018291A">
        <w:rPr>
          <w:rFonts w:ascii="宋体" w:hAnsi="宋体" w:hint="eastAsia"/>
          <w:sz w:val="24"/>
        </w:rPr>
        <w:t>工作，解除与员工的劳动关系。</w:t>
      </w:r>
    </w:p>
    <w:p w:rsidR="00646F47" w:rsidRDefault="00AC5F51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对于有</w:t>
      </w:r>
      <w:r w:rsidR="00646F47" w:rsidRPr="00646F47">
        <w:rPr>
          <w:rFonts w:ascii="宋体" w:hAnsi="宋体" w:hint="eastAsia"/>
          <w:sz w:val="24"/>
        </w:rPr>
        <w:t>下列情形之一的，</w:t>
      </w:r>
      <w:r>
        <w:rPr>
          <w:rFonts w:ascii="宋体" w:hAnsi="宋体" w:hint="eastAsia"/>
          <w:sz w:val="24"/>
        </w:rPr>
        <w:t>单位</w:t>
      </w:r>
      <w:r w:rsidR="00646F47" w:rsidRPr="00646F47">
        <w:rPr>
          <w:rFonts w:ascii="宋体" w:hAnsi="宋体" w:hint="eastAsia"/>
          <w:sz w:val="24"/>
        </w:rPr>
        <w:t>可即时提出解聘员工，且不支付经济补偿金：</w:t>
      </w:r>
    </w:p>
    <w:p w:rsidR="00AC5F51" w:rsidRDefault="00AC5F51" w:rsidP="00AC5F51">
      <w:pPr>
        <w:pStyle w:val="a7"/>
        <w:numPr>
          <w:ilvl w:val="0"/>
          <w:numId w:val="17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AC5F51">
        <w:rPr>
          <w:rFonts w:ascii="宋体" w:hAnsi="宋体" w:hint="eastAsia"/>
          <w:sz w:val="24"/>
        </w:rPr>
        <w:t>在试用期间工作情况不佳或试用期满经评核不符合录用条件</w:t>
      </w:r>
      <w:r>
        <w:rPr>
          <w:rFonts w:ascii="宋体" w:hAnsi="宋体" w:hint="eastAsia"/>
          <w:sz w:val="24"/>
        </w:rPr>
        <w:t>；</w:t>
      </w:r>
    </w:p>
    <w:p w:rsidR="00AC5F51" w:rsidRDefault="00646F47" w:rsidP="00AC5F51">
      <w:pPr>
        <w:pStyle w:val="a7"/>
        <w:numPr>
          <w:ilvl w:val="0"/>
          <w:numId w:val="17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AC5F51">
        <w:rPr>
          <w:rFonts w:ascii="宋体" w:hAnsi="宋体" w:hint="eastAsia"/>
          <w:sz w:val="24"/>
        </w:rPr>
        <w:t>严重违反公司规章制度；</w:t>
      </w:r>
    </w:p>
    <w:p w:rsidR="00646F47" w:rsidRPr="00AC5F51" w:rsidRDefault="00646F47" w:rsidP="00AC5F51">
      <w:pPr>
        <w:pStyle w:val="a7"/>
        <w:numPr>
          <w:ilvl w:val="0"/>
          <w:numId w:val="17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AC5F51">
        <w:rPr>
          <w:rFonts w:ascii="宋体" w:hAnsi="宋体" w:hint="eastAsia"/>
          <w:sz w:val="24"/>
        </w:rPr>
        <w:t>向公司提供虚假的个人信息情节较重。</w:t>
      </w:r>
    </w:p>
    <w:p w:rsidR="00646F47" w:rsidRPr="00646F47" w:rsidRDefault="00AC5F51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</w:t>
      </w:r>
      <w:r w:rsidR="00646F47" w:rsidRPr="00646F47">
        <w:rPr>
          <w:rFonts w:ascii="宋体" w:hAnsi="宋体" w:hint="eastAsia"/>
          <w:sz w:val="24"/>
        </w:rPr>
        <w:t>有下列情形之一的，</w:t>
      </w:r>
      <w:r>
        <w:rPr>
          <w:rFonts w:ascii="宋体" w:hAnsi="宋体" w:hint="eastAsia"/>
          <w:sz w:val="24"/>
        </w:rPr>
        <w:t>单位</w:t>
      </w:r>
      <w:r w:rsidR="00646F47" w:rsidRPr="00646F47">
        <w:rPr>
          <w:rFonts w:ascii="宋体" w:hAnsi="宋体" w:hint="eastAsia"/>
          <w:sz w:val="24"/>
        </w:rPr>
        <w:t>可提前30日以书面形式通知员工本人后解除劳动合同，并按相关规定支付经济补偿金：</w:t>
      </w:r>
    </w:p>
    <w:p w:rsidR="00646F47" w:rsidRPr="00646F47" w:rsidRDefault="00AC5F51" w:rsidP="00AC5F51">
      <w:pPr>
        <w:pStyle w:val="a7"/>
        <w:numPr>
          <w:ilvl w:val="0"/>
          <w:numId w:val="18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员工患病或非因工负伤，医疗期满后不能从事原工作，也不能从事</w:t>
      </w:r>
      <w:r w:rsidR="00646F47" w:rsidRPr="00646F47">
        <w:rPr>
          <w:rFonts w:ascii="宋体" w:hAnsi="宋体" w:hint="eastAsia"/>
          <w:sz w:val="24"/>
        </w:rPr>
        <w:t>另行安排的工作；</w:t>
      </w:r>
    </w:p>
    <w:p w:rsidR="00646F47" w:rsidRPr="00646F47" w:rsidRDefault="00646F47" w:rsidP="00AC5F51">
      <w:pPr>
        <w:pStyle w:val="a7"/>
        <w:numPr>
          <w:ilvl w:val="0"/>
          <w:numId w:val="18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员工不能胜任工作，经过培训或调整工作岗位，仍不能胜任工作的；</w:t>
      </w:r>
    </w:p>
    <w:p w:rsidR="00646F47" w:rsidRPr="00646F47" w:rsidRDefault="00646F47" w:rsidP="00AC5F51">
      <w:pPr>
        <w:pStyle w:val="a7"/>
        <w:numPr>
          <w:ilvl w:val="0"/>
          <w:numId w:val="18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劳动合同订立时所依据的客观情况发生重大变化，致使原劳动合同无法履行，经双方协商仍不能就变更劳动合同达成协议的，如岗位取消、项目取消等。</w:t>
      </w:r>
    </w:p>
    <w:p w:rsidR="00646F47" w:rsidRPr="00646F47" w:rsidRDefault="00AC5F51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</w:t>
      </w:r>
      <w:r w:rsidR="00646F47" w:rsidRPr="00646F47">
        <w:rPr>
          <w:rFonts w:ascii="宋体" w:hAnsi="宋体" w:hint="eastAsia"/>
          <w:sz w:val="24"/>
        </w:rPr>
        <w:t>因经营状况不良需要裁员的，按国家有关法律法规执行。</w:t>
      </w:r>
    </w:p>
    <w:p w:rsidR="00646F47" w:rsidRPr="00646F47" w:rsidRDefault="00646F47" w:rsidP="00AC5F51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自动离职</w:t>
      </w:r>
    </w:p>
    <w:p w:rsidR="00646F47" w:rsidRPr="00646F47" w:rsidRDefault="00646F47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自动</w:t>
      </w:r>
      <w:proofErr w:type="gramStart"/>
      <w:r w:rsidRPr="00646F47">
        <w:rPr>
          <w:rFonts w:ascii="宋体" w:hAnsi="宋体" w:hint="eastAsia"/>
          <w:sz w:val="24"/>
        </w:rPr>
        <w:t>离职指</w:t>
      </w:r>
      <w:proofErr w:type="gramEnd"/>
      <w:r w:rsidRPr="00646F47">
        <w:rPr>
          <w:rFonts w:ascii="宋体" w:hAnsi="宋体" w:hint="eastAsia"/>
          <w:sz w:val="24"/>
        </w:rPr>
        <w:t>员工在不告知</w:t>
      </w:r>
      <w:r w:rsidR="00AC5F51">
        <w:rPr>
          <w:rFonts w:ascii="宋体" w:hAnsi="宋体" w:hint="eastAsia"/>
          <w:sz w:val="24"/>
        </w:rPr>
        <w:t>单位</w:t>
      </w:r>
      <w:r w:rsidRPr="00646F47">
        <w:rPr>
          <w:rFonts w:ascii="宋体" w:hAnsi="宋体" w:hint="eastAsia"/>
          <w:sz w:val="24"/>
        </w:rPr>
        <w:t>的情况下自行离开工作岗位。员工自动离职的，视其单方面解除</w:t>
      </w:r>
      <w:r w:rsidR="00AC5F51">
        <w:rPr>
          <w:rFonts w:ascii="宋体" w:hAnsi="宋体" w:hint="eastAsia"/>
          <w:sz w:val="24"/>
        </w:rPr>
        <w:t>双方的劳动关系，单位</w:t>
      </w:r>
      <w:r w:rsidRPr="00646F47">
        <w:rPr>
          <w:rFonts w:ascii="宋体" w:hAnsi="宋体" w:hint="eastAsia"/>
          <w:sz w:val="24"/>
        </w:rPr>
        <w:t>将不给予任何经济补偿。</w:t>
      </w:r>
    </w:p>
    <w:p w:rsidR="00646F47" w:rsidRPr="00646F47" w:rsidRDefault="00646F47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员工连续旷工3天或月累计达5天或年累计达8天的，</w:t>
      </w:r>
      <w:r w:rsidR="00AC5F51">
        <w:rPr>
          <w:rFonts w:ascii="宋体" w:hAnsi="宋体" w:hint="eastAsia"/>
          <w:sz w:val="24"/>
        </w:rPr>
        <w:t>单位</w:t>
      </w:r>
      <w:r w:rsidRPr="00646F47">
        <w:rPr>
          <w:rFonts w:ascii="宋体" w:hAnsi="宋体" w:hint="eastAsia"/>
          <w:sz w:val="24"/>
        </w:rPr>
        <w:t>将作自动离职处理。</w:t>
      </w:r>
    </w:p>
    <w:p w:rsidR="00646F47" w:rsidRPr="00646F47" w:rsidRDefault="00646F47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若员工旷工导致</w:t>
      </w:r>
      <w:r w:rsidR="00AC5F51">
        <w:rPr>
          <w:rFonts w:ascii="宋体" w:hAnsi="宋体" w:hint="eastAsia"/>
          <w:sz w:val="24"/>
        </w:rPr>
        <w:t>单位的</w:t>
      </w:r>
      <w:r w:rsidRPr="00646F47">
        <w:rPr>
          <w:rFonts w:ascii="宋体" w:hAnsi="宋体" w:hint="eastAsia"/>
          <w:sz w:val="24"/>
        </w:rPr>
        <w:t>工作无法进行或给</w:t>
      </w:r>
      <w:r w:rsidR="00AC5F51">
        <w:rPr>
          <w:rFonts w:ascii="宋体" w:hAnsi="宋体" w:hint="eastAsia"/>
          <w:sz w:val="24"/>
        </w:rPr>
        <w:t>本单位造成恶劣影响的，则无论员工旷工天数的多少，</w:t>
      </w:r>
      <w:r w:rsidRPr="00646F47">
        <w:rPr>
          <w:rFonts w:ascii="宋体" w:hAnsi="宋体" w:hint="eastAsia"/>
          <w:sz w:val="24"/>
        </w:rPr>
        <w:t>均可对员工作自动离职处理。</w:t>
      </w:r>
    </w:p>
    <w:p w:rsidR="00646F47" w:rsidRPr="00646F47" w:rsidRDefault="00646F47" w:rsidP="00AC5F51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劳动合同到期终止劳动关系</w:t>
      </w:r>
    </w:p>
    <w:p w:rsidR="00646F47" w:rsidRPr="00646F47" w:rsidRDefault="00AC5F51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劳动合同到期前，单位</w:t>
      </w:r>
      <w:r w:rsidR="00646F47" w:rsidRPr="00646F47">
        <w:rPr>
          <w:rFonts w:ascii="宋体" w:hAnsi="宋体" w:hint="eastAsia"/>
          <w:sz w:val="24"/>
        </w:rPr>
        <w:t>或员工不愿续签劳动合同的，均应提前30日书面告知对方。否则，</w:t>
      </w:r>
      <w:proofErr w:type="gramStart"/>
      <w:r w:rsidR="00646F47" w:rsidRPr="00646F47">
        <w:rPr>
          <w:rFonts w:ascii="宋体" w:hAnsi="宋体" w:hint="eastAsia"/>
          <w:sz w:val="24"/>
        </w:rPr>
        <w:t>不</w:t>
      </w:r>
      <w:proofErr w:type="gramEnd"/>
      <w:r w:rsidR="00646F47" w:rsidRPr="00646F47">
        <w:rPr>
          <w:rFonts w:ascii="宋体" w:hAnsi="宋体" w:hint="eastAsia"/>
          <w:sz w:val="24"/>
        </w:rPr>
        <w:t>续签的一方应赔偿另一方的经济损失。</w:t>
      </w:r>
    </w:p>
    <w:p w:rsidR="00646F47" w:rsidRPr="00646F47" w:rsidRDefault="00646F47" w:rsidP="00AC5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有下列情形之一的，公司与员工在劳动合同到期后自行终止劳动关系：</w:t>
      </w:r>
    </w:p>
    <w:p w:rsidR="00646F47" w:rsidRPr="00646F47" w:rsidRDefault="00646F47" w:rsidP="00AC5F51">
      <w:pPr>
        <w:pStyle w:val="a7"/>
        <w:numPr>
          <w:ilvl w:val="0"/>
          <w:numId w:val="19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劳动合同约定的合同期限届满，双方均未提出续签劳动合同；</w:t>
      </w:r>
    </w:p>
    <w:p w:rsidR="00646F47" w:rsidRPr="00646F47" w:rsidRDefault="00646F47" w:rsidP="00AC5F51">
      <w:pPr>
        <w:pStyle w:val="a7"/>
        <w:numPr>
          <w:ilvl w:val="0"/>
          <w:numId w:val="19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劳动合同到期前30日，有意愿续签合同的一方书面征求另一方意见，另一方明确拒</w:t>
      </w:r>
      <w:r w:rsidRPr="00646F47">
        <w:rPr>
          <w:rFonts w:ascii="宋体" w:hAnsi="宋体" w:hint="eastAsia"/>
          <w:sz w:val="24"/>
        </w:rPr>
        <w:lastRenderedPageBreak/>
        <w:t>绝或合同到期后仍无回应；</w:t>
      </w:r>
    </w:p>
    <w:p w:rsidR="00646F47" w:rsidRPr="00646F47" w:rsidRDefault="00646F47" w:rsidP="00AC5F51">
      <w:pPr>
        <w:pStyle w:val="a7"/>
        <w:numPr>
          <w:ilvl w:val="0"/>
          <w:numId w:val="19"/>
        </w:numPr>
        <w:spacing w:line="360" w:lineRule="auto"/>
        <w:ind w:left="839" w:firstLineChars="0" w:hanging="357"/>
        <w:rPr>
          <w:rFonts w:ascii="宋体" w:hAnsi="宋体"/>
          <w:sz w:val="24"/>
        </w:rPr>
      </w:pPr>
      <w:r w:rsidRPr="00646F47">
        <w:rPr>
          <w:rFonts w:ascii="宋体" w:hAnsi="宋体" w:hint="eastAsia"/>
          <w:sz w:val="24"/>
        </w:rPr>
        <w:t>劳动合同到期前30日，不愿续签合同的一方主动书面告知另一方。</w:t>
      </w:r>
    </w:p>
    <w:p w:rsidR="002C1E59" w:rsidRPr="00646F47" w:rsidRDefault="002C1E59" w:rsidP="002C1E59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达到法定退休年龄</w:t>
      </w:r>
    </w:p>
    <w:p w:rsidR="002C1E59" w:rsidRPr="002C1E59" w:rsidRDefault="002C1E59" w:rsidP="002C1E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员工达到法定退休年龄的，按照国家相关法律的规定办理相关手续后，离开工作岗位，终止双方的劳动合同关系。单位确有继续雇用员工需要时，双方另行协商聘用事宜。</w:t>
      </w:r>
    </w:p>
    <w:p w:rsidR="00646F47" w:rsidRPr="002C1E59" w:rsidRDefault="00F76D0F" w:rsidP="002C1E59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="002C1E59" w:rsidRPr="002C1E59">
        <w:rPr>
          <w:rFonts w:ascii="宋体" w:hAnsi="宋体"/>
          <w:b/>
          <w:sz w:val="24"/>
        </w:rPr>
        <w:t xml:space="preserve">.2 </w:t>
      </w:r>
      <w:r w:rsidR="002C1E59" w:rsidRPr="002C1E59">
        <w:rPr>
          <w:rFonts w:ascii="宋体" w:hAnsi="宋体" w:hint="eastAsia"/>
          <w:b/>
          <w:sz w:val="24"/>
        </w:rPr>
        <w:t>离职办理</w:t>
      </w:r>
    </w:p>
    <w:p w:rsidR="002C1E59" w:rsidRDefault="002C1E59" w:rsidP="002C1E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员工辞职、单位解聘、劳动合同到期终止劳动关系的，提出离职的一方均应向另一方说明原因和理由，征得对方的同意，必要时双方应进行协商。</w:t>
      </w:r>
    </w:p>
    <w:p w:rsidR="002C1E59" w:rsidRDefault="00CD7D56" w:rsidP="002C1E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离职员工需填写“员工离职”单据，或由</w:t>
      </w:r>
      <w:r w:rsidR="002C1E59">
        <w:rPr>
          <w:rFonts w:ascii="宋体" w:hAnsi="宋体" w:hint="eastAsia"/>
          <w:sz w:val="24"/>
        </w:rPr>
        <w:t>人事部门填写。若只办理离职手续而无需审批，</w:t>
      </w:r>
      <w:proofErr w:type="gramStart"/>
      <w:r w:rsidR="002C1E59">
        <w:rPr>
          <w:rFonts w:ascii="宋体" w:hAnsi="宋体" w:hint="eastAsia"/>
          <w:sz w:val="24"/>
        </w:rPr>
        <w:t>则勾选“人事部门直接办理”</w:t>
      </w:r>
      <w:proofErr w:type="gramEnd"/>
      <w:r w:rsidR="002C1E59">
        <w:rPr>
          <w:rFonts w:ascii="宋体" w:hAnsi="宋体" w:hint="eastAsia"/>
          <w:sz w:val="24"/>
        </w:rPr>
        <w:t>，填写完成提交后由人事经理审阅</w:t>
      </w:r>
      <w:r w:rsidR="00DD6495">
        <w:rPr>
          <w:rFonts w:ascii="宋体" w:hAnsi="宋体" w:hint="eastAsia"/>
          <w:sz w:val="24"/>
        </w:rPr>
        <w:t>。审批</w:t>
      </w:r>
      <w:r w:rsidR="002C1E59">
        <w:rPr>
          <w:rFonts w:ascii="宋体" w:hAnsi="宋体" w:hint="eastAsia"/>
          <w:sz w:val="24"/>
        </w:rPr>
        <w:t>结束后更新员工档案（存储离职日期，状态更新为“离职”，劳动合同更新为“解除”，相关兼职均终止）。</w:t>
      </w:r>
    </w:p>
    <w:p w:rsidR="00DD6495" w:rsidRDefault="00DD6495" w:rsidP="00DD649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人事部门在审批过程中，可会签相关部门进行审阅，审核离职员工对于档案资料、资产与办公物品的交接，审核离职员工借款与欠款的清缴等。</w:t>
      </w:r>
    </w:p>
    <w:p w:rsidR="002C1E59" w:rsidRDefault="00CD7D56" w:rsidP="002C1E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若需要审批，则取消上述勾选，依次由员工任职部门主管、人事部门、财务部门、相关会签</w:t>
      </w:r>
      <w:r w:rsidR="002C1E59">
        <w:rPr>
          <w:rFonts w:ascii="宋体" w:hAnsi="宋体"/>
          <w:sz w:val="24"/>
        </w:rPr>
        <w:t>总经理进行审批，审批通过后更新员工档案。</w:t>
      </w:r>
    </w:p>
    <w:p w:rsidR="007B0842" w:rsidRDefault="00CD7D56" w:rsidP="00586E27">
      <w:pPr>
        <w:spacing w:line="360" w:lineRule="auto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CD7AF8E" wp14:editId="4D6882BE">
            <wp:extent cx="4968000" cy="36792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36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16" w:rsidRDefault="00CC3F16" w:rsidP="00586E27">
      <w:pPr>
        <w:spacing w:line="360" w:lineRule="auto"/>
        <w:jc w:val="center"/>
        <w:rPr>
          <w:rFonts w:ascii="宋体" w:hAnsi="宋体"/>
          <w:sz w:val="24"/>
        </w:rPr>
      </w:pPr>
    </w:p>
    <w:p w:rsidR="00B9627A" w:rsidRDefault="00F76D0F" w:rsidP="00B9627A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7</w:t>
      </w:r>
      <w:r w:rsidR="00B9627A" w:rsidRPr="00B9627A">
        <w:rPr>
          <w:rFonts w:ascii="黑体" w:eastAsia="黑体" w:hAnsi="黑体"/>
          <w:sz w:val="24"/>
        </w:rPr>
        <w:t>.</w:t>
      </w:r>
      <w:r w:rsidR="00B9627A" w:rsidRPr="00B9627A">
        <w:rPr>
          <w:rFonts w:ascii="黑体" w:eastAsia="黑体" w:hAnsi="黑体" w:hint="eastAsia"/>
          <w:sz w:val="24"/>
        </w:rPr>
        <w:t>附则</w:t>
      </w:r>
    </w:p>
    <w:p w:rsidR="00B9627A" w:rsidRPr="00B9627A" w:rsidRDefault="00B9627A" w:rsidP="00B962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本制度由人事部门负责解释，自××年×月×日开始执行。</w:t>
      </w:r>
    </w:p>
    <w:sectPr w:rsidR="00B9627A" w:rsidRPr="00B9627A" w:rsidSect="00D6561D">
      <w:footerReference w:type="default" r:id="rId29"/>
      <w:pgSz w:w="11906" w:h="16838" w:code="9"/>
      <w:pgMar w:top="1361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30" w:rsidRDefault="00B87230" w:rsidP="00653D2B">
      <w:r>
        <w:separator/>
      </w:r>
    </w:p>
  </w:endnote>
  <w:endnote w:type="continuationSeparator" w:id="0">
    <w:p w:rsidR="00B87230" w:rsidRDefault="00B87230" w:rsidP="006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935615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E027BD" w:rsidRPr="00E027BD" w:rsidRDefault="00E027BD" w:rsidP="00E027BD">
        <w:pPr>
          <w:pStyle w:val="a5"/>
          <w:jc w:val="center"/>
          <w:rPr>
            <w:rFonts w:ascii="宋体" w:hAnsi="宋体"/>
          </w:rPr>
        </w:pPr>
        <w:r w:rsidRPr="00E027BD">
          <w:rPr>
            <w:rFonts w:ascii="宋体" w:hAnsi="宋体"/>
          </w:rPr>
          <w:fldChar w:fldCharType="begin"/>
        </w:r>
        <w:r w:rsidRPr="00E027BD">
          <w:rPr>
            <w:rFonts w:ascii="宋体" w:hAnsi="宋体"/>
          </w:rPr>
          <w:instrText>PAGE   \* MERGEFORMAT</w:instrText>
        </w:r>
        <w:r w:rsidRPr="00E027BD">
          <w:rPr>
            <w:rFonts w:ascii="宋体" w:hAnsi="宋体"/>
          </w:rPr>
          <w:fldChar w:fldCharType="separate"/>
        </w:r>
        <w:r w:rsidR="00BD284C" w:rsidRPr="00BD284C">
          <w:rPr>
            <w:rFonts w:ascii="宋体" w:hAnsi="宋体"/>
            <w:noProof/>
            <w:lang w:val="zh-CN"/>
          </w:rPr>
          <w:t>1</w:t>
        </w:r>
        <w:r w:rsidRPr="00E027BD">
          <w:rPr>
            <w:rFonts w:ascii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30" w:rsidRDefault="00B87230" w:rsidP="00653D2B">
      <w:r>
        <w:separator/>
      </w:r>
    </w:p>
  </w:footnote>
  <w:footnote w:type="continuationSeparator" w:id="0">
    <w:p w:rsidR="00B87230" w:rsidRDefault="00B87230" w:rsidP="0065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BBB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824A92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33F7015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521F8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B078E0"/>
    <w:multiLevelType w:val="hybridMultilevel"/>
    <w:tmpl w:val="D27439C4"/>
    <w:lvl w:ilvl="0" w:tplc="3F7A9848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A320387"/>
    <w:multiLevelType w:val="hybridMultilevel"/>
    <w:tmpl w:val="70481250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A4117BA"/>
    <w:multiLevelType w:val="hybridMultilevel"/>
    <w:tmpl w:val="E474D540"/>
    <w:lvl w:ilvl="0" w:tplc="7182043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3222A"/>
    <w:multiLevelType w:val="hybridMultilevel"/>
    <w:tmpl w:val="4A981476"/>
    <w:lvl w:ilvl="0" w:tplc="590484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BB1C4A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00F3A5B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19B0D1E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4F23A16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506352F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8FE0ABA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E5F4868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0E32E9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19A2EBA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BC64B83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1A35705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2"/>
  </w:num>
  <w:num w:numId="5">
    <w:abstractNumId w:val="14"/>
  </w:num>
  <w:num w:numId="6">
    <w:abstractNumId w:val="16"/>
  </w:num>
  <w:num w:numId="7">
    <w:abstractNumId w:val="2"/>
  </w:num>
  <w:num w:numId="8">
    <w:abstractNumId w:val="8"/>
  </w:num>
  <w:num w:numId="9">
    <w:abstractNumId w:val="15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6"/>
    <w:rsid w:val="00016DE4"/>
    <w:rsid w:val="00034473"/>
    <w:rsid w:val="000434FB"/>
    <w:rsid w:val="00082DA6"/>
    <w:rsid w:val="00083342"/>
    <w:rsid w:val="000B7639"/>
    <w:rsid w:val="000E11B4"/>
    <w:rsid w:val="00147207"/>
    <w:rsid w:val="00147764"/>
    <w:rsid w:val="0016760A"/>
    <w:rsid w:val="0018291A"/>
    <w:rsid w:val="00184C97"/>
    <w:rsid w:val="001A0436"/>
    <w:rsid w:val="001E6984"/>
    <w:rsid w:val="002174ED"/>
    <w:rsid w:val="00217585"/>
    <w:rsid w:val="0028299B"/>
    <w:rsid w:val="002A3ADA"/>
    <w:rsid w:val="002C1E59"/>
    <w:rsid w:val="002C3D0D"/>
    <w:rsid w:val="00312BF9"/>
    <w:rsid w:val="00314178"/>
    <w:rsid w:val="00316C5A"/>
    <w:rsid w:val="00345AE0"/>
    <w:rsid w:val="00383FE8"/>
    <w:rsid w:val="003D1A12"/>
    <w:rsid w:val="003D228B"/>
    <w:rsid w:val="003F349F"/>
    <w:rsid w:val="00466EB4"/>
    <w:rsid w:val="004B4292"/>
    <w:rsid w:val="004C65DA"/>
    <w:rsid w:val="004E0D8F"/>
    <w:rsid w:val="00501BDA"/>
    <w:rsid w:val="00506B0C"/>
    <w:rsid w:val="00530359"/>
    <w:rsid w:val="0053794C"/>
    <w:rsid w:val="00542E22"/>
    <w:rsid w:val="00564D5F"/>
    <w:rsid w:val="005842BD"/>
    <w:rsid w:val="0058620A"/>
    <w:rsid w:val="00586E27"/>
    <w:rsid w:val="005B47B6"/>
    <w:rsid w:val="005F1AFA"/>
    <w:rsid w:val="005F3B6C"/>
    <w:rsid w:val="00602B9B"/>
    <w:rsid w:val="006071D6"/>
    <w:rsid w:val="006245D5"/>
    <w:rsid w:val="006270D8"/>
    <w:rsid w:val="00646F47"/>
    <w:rsid w:val="00653D2B"/>
    <w:rsid w:val="006810DA"/>
    <w:rsid w:val="00681106"/>
    <w:rsid w:val="0068275B"/>
    <w:rsid w:val="00687EC6"/>
    <w:rsid w:val="0069399E"/>
    <w:rsid w:val="006B23E5"/>
    <w:rsid w:val="006C4FDE"/>
    <w:rsid w:val="006D0722"/>
    <w:rsid w:val="006D22A8"/>
    <w:rsid w:val="006E04EB"/>
    <w:rsid w:val="006E247D"/>
    <w:rsid w:val="00713DE0"/>
    <w:rsid w:val="0073023D"/>
    <w:rsid w:val="0075434B"/>
    <w:rsid w:val="00790672"/>
    <w:rsid w:val="007A149F"/>
    <w:rsid w:val="007B0842"/>
    <w:rsid w:val="007D3AC8"/>
    <w:rsid w:val="0081627B"/>
    <w:rsid w:val="00854C21"/>
    <w:rsid w:val="008552FF"/>
    <w:rsid w:val="008B621B"/>
    <w:rsid w:val="008D666F"/>
    <w:rsid w:val="008D6D0B"/>
    <w:rsid w:val="008F75D6"/>
    <w:rsid w:val="00923042"/>
    <w:rsid w:val="009700C1"/>
    <w:rsid w:val="00992F42"/>
    <w:rsid w:val="009C51BD"/>
    <w:rsid w:val="009E6259"/>
    <w:rsid w:val="00A007DE"/>
    <w:rsid w:val="00A11F54"/>
    <w:rsid w:val="00A27132"/>
    <w:rsid w:val="00A54754"/>
    <w:rsid w:val="00A70EFE"/>
    <w:rsid w:val="00A77196"/>
    <w:rsid w:val="00A9323D"/>
    <w:rsid w:val="00A937E5"/>
    <w:rsid w:val="00AA6F53"/>
    <w:rsid w:val="00AC5F51"/>
    <w:rsid w:val="00AE7450"/>
    <w:rsid w:val="00B024C3"/>
    <w:rsid w:val="00B067FE"/>
    <w:rsid w:val="00B14F80"/>
    <w:rsid w:val="00B57B6F"/>
    <w:rsid w:val="00B86963"/>
    <w:rsid w:val="00B87230"/>
    <w:rsid w:val="00B95833"/>
    <w:rsid w:val="00B9627A"/>
    <w:rsid w:val="00BB374F"/>
    <w:rsid w:val="00BD284C"/>
    <w:rsid w:val="00C04FC2"/>
    <w:rsid w:val="00C11421"/>
    <w:rsid w:val="00C12E61"/>
    <w:rsid w:val="00C141C9"/>
    <w:rsid w:val="00C47BDC"/>
    <w:rsid w:val="00C65B32"/>
    <w:rsid w:val="00C67AAF"/>
    <w:rsid w:val="00C74932"/>
    <w:rsid w:val="00C75E21"/>
    <w:rsid w:val="00C83346"/>
    <w:rsid w:val="00CA4DF2"/>
    <w:rsid w:val="00CC3F16"/>
    <w:rsid w:val="00CC52F7"/>
    <w:rsid w:val="00CD7D56"/>
    <w:rsid w:val="00D0054C"/>
    <w:rsid w:val="00D23C4F"/>
    <w:rsid w:val="00D64098"/>
    <w:rsid w:val="00D6561D"/>
    <w:rsid w:val="00D76A6D"/>
    <w:rsid w:val="00D8061E"/>
    <w:rsid w:val="00D87CE4"/>
    <w:rsid w:val="00D924D7"/>
    <w:rsid w:val="00DA43B3"/>
    <w:rsid w:val="00DB6DC9"/>
    <w:rsid w:val="00DD6495"/>
    <w:rsid w:val="00DF2B58"/>
    <w:rsid w:val="00E027BD"/>
    <w:rsid w:val="00E42C98"/>
    <w:rsid w:val="00E42DA6"/>
    <w:rsid w:val="00E82D23"/>
    <w:rsid w:val="00E83F82"/>
    <w:rsid w:val="00EB69DC"/>
    <w:rsid w:val="00ED0E3B"/>
    <w:rsid w:val="00ED4F4F"/>
    <w:rsid w:val="00EE59DB"/>
    <w:rsid w:val="00F15EF7"/>
    <w:rsid w:val="00F76D0F"/>
    <w:rsid w:val="00F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56605E"/>
  <w15:chartTrackingRefBased/>
  <w15:docId w15:val="{E98C3B17-FB6B-4A3B-9DD7-6B7E89F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53D2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53D2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A0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708</Words>
  <Characters>4036</Characters>
  <Application>Microsoft Office Word</Application>
  <DocSecurity>0</DocSecurity>
  <Lines>33</Lines>
  <Paragraphs>9</Paragraphs>
  <ScaleCrop>false</ScaleCrop>
  <Company>成都金海置业有限公司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吴忠</dc:creator>
  <cp:keywords/>
  <cp:lastModifiedBy>朱 鹮</cp:lastModifiedBy>
  <cp:revision>94</cp:revision>
  <dcterms:created xsi:type="dcterms:W3CDTF">2019-09-11T03:36:00Z</dcterms:created>
  <dcterms:modified xsi:type="dcterms:W3CDTF">2019-09-20T14:23:00Z</dcterms:modified>
</cp:coreProperties>
</file>